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46A6A" w14:textId="77777777" w:rsidR="005D4ED0" w:rsidRPr="0035270E" w:rsidRDefault="005D4ED0" w:rsidP="0035270E">
      <w:pPr>
        <w:jc w:val="both"/>
        <w:rPr>
          <w:rFonts w:ascii="Times New Roman" w:hAnsi="Times New Roman" w:cs="Times New Roman"/>
          <w:szCs w:val="22"/>
        </w:rPr>
      </w:pPr>
    </w:p>
    <w:p w14:paraId="33557AC2" w14:textId="77777777" w:rsidR="00F009A5" w:rsidRPr="00F009A5" w:rsidRDefault="00F009A5" w:rsidP="00F009A5">
      <w:pPr>
        <w:jc w:val="center"/>
        <w:rPr>
          <w:rFonts w:ascii="Times New Roman" w:hAnsi="Times New Roman" w:cs="Times New Roman"/>
          <w:b/>
          <w:bCs/>
          <w:sz w:val="28"/>
          <w:szCs w:val="28"/>
        </w:rPr>
      </w:pPr>
      <w:r w:rsidRPr="00F009A5">
        <w:rPr>
          <w:rFonts w:ascii="Times New Roman" w:hAnsi="Times New Roman" w:cs="Times New Roman"/>
          <w:b/>
          <w:bCs/>
          <w:sz w:val="28"/>
          <w:szCs w:val="28"/>
        </w:rPr>
        <w:t>MAP Litomyšl IV – školy spolupracují, tvoří a inspirují se</w:t>
      </w:r>
    </w:p>
    <w:p w14:paraId="2CDCBBCF" w14:textId="77777777" w:rsidR="00F009A5" w:rsidRPr="00F009A5" w:rsidRDefault="00F009A5" w:rsidP="00F009A5">
      <w:pPr>
        <w:jc w:val="both"/>
        <w:rPr>
          <w:rFonts w:ascii="Times New Roman" w:hAnsi="Times New Roman" w:cs="Times New Roman"/>
          <w:szCs w:val="22"/>
        </w:rPr>
      </w:pPr>
    </w:p>
    <w:p w14:paraId="71534090" w14:textId="3A8ECD28" w:rsidR="00F009A5" w:rsidRP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Projekt „Místní akční plán rozvoje vzdělávání na území ORP Litomyšl IV“ (MAP IV) probíhá v našem regionu od prosince 2023. Jeho hlavním cílem je zvyšování kvality vzdělávání a posilování spolupráce mezi školami. Projekt se zaměř</w:t>
      </w:r>
      <w:r>
        <w:rPr>
          <w:rFonts w:ascii="Times New Roman" w:hAnsi="Times New Roman" w:cs="Times New Roman"/>
          <w:szCs w:val="22"/>
        </w:rPr>
        <w:t xml:space="preserve">il </w:t>
      </w:r>
      <w:r w:rsidRPr="00F009A5">
        <w:rPr>
          <w:rFonts w:ascii="Times New Roman" w:hAnsi="Times New Roman" w:cs="Times New Roman"/>
          <w:szCs w:val="22"/>
        </w:rPr>
        <w:t xml:space="preserve">jak na aktualizaci strategického dokumentu MAP, o kterou se </w:t>
      </w:r>
      <w:r>
        <w:rPr>
          <w:rFonts w:ascii="Times New Roman" w:hAnsi="Times New Roman" w:cs="Times New Roman"/>
          <w:szCs w:val="22"/>
        </w:rPr>
        <w:t xml:space="preserve">postaraly </w:t>
      </w:r>
      <w:r w:rsidRPr="00F009A5">
        <w:rPr>
          <w:rFonts w:ascii="Times New Roman" w:hAnsi="Times New Roman" w:cs="Times New Roman"/>
          <w:szCs w:val="22"/>
        </w:rPr>
        <w:t xml:space="preserve"> tři pracovní skupiny (pro moderní didaktické metody, rovné příležitosti a financování), tak i na realizaci konkrétních aktivit pro školy, učitele i děti.</w:t>
      </w:r>
    </w:p>
    <w:p w14:paraId="04F9F553" w14:textId="77777777" w:rsidR="00F009A5" w:rsidRDefault="00F009A5" w:rsidP="00F009A5">
      <w:pPr>
        <w:jc w:val="both"/>
        <w:rPr>
          <w:rFonts w:ascii="Times New Roman" w:hAnsi="Times New Roman" w:cs="Times New Roman"/>
          <w:szCs w:val="22"/>
        </w:rPr>
      </w:pPr>
    </w:p>
    <w:p w14:paraId="21E0B738" w14:textId="27EE8891" w:rsidR="00F009A5" w:rsidRP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Zážitky z knihovny i ze světa vědy</w:t>
      </w:r>
    </w:p>
    <w:p w14:paraId="7E33E274" w14:textId="77777777" w:rsid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V uplynulých měsících se uskutečnila celá řada inspirativních činností, které podpořily sdílení zkušeností a rozvoj klíčových kompetencí žáků i pedagogů.</w:t>
      </w:r>
      <w:r>
        <w:rPr>
          <w:rFonts w:ascii="Times New Roman" w:hAnsi="Times New Roman" w:cs="Times New Roman"/>
          <w:szCs w:val="22"/>
        </w:rPr>
        <w:t xml:space="preserve"> </w:t>
      </w:r>
      <w:r w:rsidRPr="00F009A5">
        <w:rPr>
          <w:rFonts w:ascii="Times New Roman" w:hAnsi="Times New Roman" w:cs="Times New Roman"/>
          <w:szCs w:val="22"/>
        </w:rPr>
        <w:t>Velkou oblibu si získaly besedy v Městské knihovně Litomyšl, kde se děti setkaly s oblíbenými autory dětské literatury, jako jsou Pavel Hénik, Zuzana Pospíšilová, Markéta Pilátová, Lenka Rožnovská, Olga Černá, P. H. Šlik nebo Ester Stará. Mnohé děti měly poprvé možnost poznat tvůrce svých oblíbených knih a nahlédnout do tajů spisovatelské práce.</w:t>
      </w:r>
      <w:r>
        <w:rPr>
          <w:rFonts w:ascii="Times New Roman" w:hAnsi="Times New Roman" w:cs="Times New Roman"/>
          <w:szCs w:val="22"/>
        </w:rPr>
        <w:t xml:space="preserve"> </w:t>
      </w:r>
      <w:r w:rsidRPr="00F009A5">
        <w:rPr>
          <w:rFonts w:ascii="Times New Roman" w:hAnsi="Times New Roman" w:cs="Times New Roman"/>
          <w:szCs w:val="22"/>
        </w:rPr>
        <w:t>Knihovna se do projektu zapojuje i prostřednictvím aktivit „Putování knih“, kdy si děti půjčují knihy přímo ve třídách, nebo Deskohraní, které rozvíjí čtenářskou a matematickou gramotnost.</w:t>
      </w:r>
      <w:r>
        <w:rPr>
          <w:rFonts w:ascii="Times New Roman" w:hAnsi="Times New Roman" w:cs="Times New Roman"/>
          <w:szCs w:val="22"/>
        </w:rPr>
        <w:t xml:space="preserve"> </w:t>
      </w:r>
    </w:p>
    <w:p w14:paraId="7BEC9AC7" w14:textId="77777777" w:rsidR="00F009A5" w:rsidRDefault="00F009A5" w:rsidP="00F009A5">
      <w:pPr>
        <w:jc w:val="both"/>
        <w:rPr>
          <w:rFonts w:ascii="Times New Roman" w:hAnsi="Times New Roman" w:cs="Times New Roman"/>
          <w:szCs w:val="22"/>
        </w:rPr>
      </w:pPr>
    </w:p>
    <w:p w14:paraId="74D602E5" w14:textId="2783875C" w:rsidR="00F009A5" w:rsidRP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Umění, tvořivost a moderní vzdělávání</w:t>
      </w:r>
    </w:p>
    <w:p w14:paraId="381972CA" w14:textId="3F820BB5" w:rsidR="00F009A5" w:rsidRP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Vedle literatury se MAP IV zaměřuje také na moderní formy vzdělávání a rozvoj tvořivosti. Ve spolupráci s Městskou galerií Litomyšl proběhly vzdělávací workshopy na témata animace, věda a technika či udržitelný design. Žáci si zde mohli vyzkoušet práci s novými technologiemi, kreativními nástroji a objevovat svět vědy hravou formou.</w:t>
      </w:r>
      <w:r>
        <w:rPr>
          <w:rFonts w:ascii="Times New Roman" w:hAnsi="Times New Roman" w:cs="Times New Roman"/>
          <w:szCs w:val="22"/>
        </w:rPr>
        <w:t xml:space="preserve">   </w:t>
      </w:r>
      <w:r w:rsidRPr="00F009A5">
        <w:rPr>
          <w:rFonts w:ascii="Times New Roman" w:hAnsi="Times New Roman" w:cs="Times New Roman"/>
          <w:szCs w:val="22"/>
        </w:rPr>
        <w:t>Neméně oblíbené byly dílny dramatického ztvárnění, keramiky a výtvarné tvorby realizované v ZUŠ Litomyšl, které rozvíjely pohybovou paměť, fantazii a schopnost spolupracovat v týmu.</w:t>
      </w:r>
    </w:p>
    <w:p w14:paraId="7D2BE1A0" w14:textId="77777777" w:rsidR="00F009A5" w:rsidRDefault="00F009A5" w:rsidP="00F009A5">
      <w:pPr>
        <w:jc w:val="both"/>
        <w:rPr>
          <w:rFonts w:ascii="Times New Roman" w:hAnsi="Times New Roman" w:cs="Times New Roman"/>
          <w:szCs w:val="22"/>
        </w:rPr>
      </w:pPr>
    </w:p>
    <w:p w14:paraId="43558CBE" w14:textId="7B08016E" w:rsidR="00F009A5" w:rsidRP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Učení v terénu i mimo školní lavice</w:t>
      </w:r>
    </w:p>
    <w:p w14:paraId="44053B4D" w14:textId="77777777" w:rsid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Žáci se v rámci projektu vydali také na exkurze do vzdělávacích a kulturních center – například do Planetária Hlinsko, centra Sféra Pardubice, VIDA! Science centra v Brně nebo do pražských muzeí a divadel. Zajímavé byly i tematické výjezdy, například na Mikšíkův statek v Trstěnici, které podporují zájem o tradiční řemesla a vztah k regionu.</w:t>
      </w:r>
    </w:p>
    <w:p w14:paraId="0200CE93" w14:textId="77777777" w:rsidR="00F009A5" w:rsidRPr="00F009A5" w:rsidRDefault="00F009A5" w:rsidP="00F009A5">
      <w:pPr>
        <w:jc w:val="both"/>
        <w:rPr>
          <w:rFonts w:ascii="Times New Roman" w:hAnsi="Times New Roman" w:cs="Times New Roman"/>
          <w:szCs w:val="22"/>
        </w:rPr>
      </w:pPr>
    </w:p>
    <w:p w14:paraId="17C0D07E" w14:textId="77777777" w:rsidR="00F009A5" w:rsidRP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Prostor pro neformální vzdělávání i učitelskou inspiraci</w:t>
      </w:r>
    </w:p>
    <w:p w14:paraId="5686CF93" w14:textId="7B05FA93" w:rsidR="00F009A5" w:rsidRP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Součástí projektu je také Klub neformálního základního vzdělávání při Středisku volného času Litomyšl, který je otevřen každý všední den. Nabízí dětem pestrý program zaměřený na digitální dovednosti, kulturní povědomí a cizí jazyky.</w:t>
      </w:r>
      <w:r>
        <w:rPr>
          <w:rFonts w:ascii="Times New Roman" w:hAnsi="Times New Roman" w:cs="Times New Roman"/>
          <w:szCs w:val="22"/>
        </w:rPr>
        <w:t xml:space="preserve"> </w:t>
      </w:r>
      <w:r w:rsidRPr="00F009A5">
        <w:rPr>
          <w:rFonts w:ascii="Times New Roman" w:hAnsi="Times New Roman" w:cs="Times New Roman"/>
          <w:szCs w:val="22"/>
        </w:rPr>
        <w:t>Pedagogové se pak mohli setkávat v rámci tzv. kabinetek a vzdělávacích seminářů. Sdíleli zde své zkušenosti, diskutovali o přechodu dětí z MŠ na ZŠ, o diagnostice v předškolním vzdělávání, o zvládání stresu v učitelské profesi i o rozvoji matematické gramotnosti.</w:t>
      </w:r>
    </w:p>
    <w:p w14:paraId="0CD62361" w14:textId="77777777" w:rsid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Zájem dětí i učitelů vzbudily také lekce deskových her, které podporují logické myšlení, komunikaci a zdravou soutěživost.</w:t>
      </w:r>
    </w:p>
    <w:p w14:paraId="2E9B7E8B" w14:textId="77777777" w:rsidR="00F009A5" w:rsidRPr="00F009A5" w:rsidRDefault="00F009A5" w:rsidP="00F009A5">
      <w:pPr>
        <w:jc w:val="both"/>
        <w:rPr>
          <w:rFonts w:ascii="Times New Roman" w:hAnsi="Times New Roman" w:cs="Times New Roman"/>
          <w:szCs w:val="22"/>
        </w:rPr>
      </w:pPr>
    </w:p>
    <w:p w14:paraId="0E180613" w14:textId="77777777" w:rsidR="00F009A5" w:rsidRP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Společný cíl – rozvoj a spolupráce</w:t>
      </w:r>
    </w:p>
    <w:p w14:paraId="5A548F49" w14:textId="77777777" w:rsid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 xml:space="preserve">Všechny uskutečněné aktivity měly společného jmenovatele – propojování škol, rozvoj tvořivosti a podporu vzájemné spolupráce. </w:t>
      </w:r>
    </w:p>
    <w:p w14:paraId="08FC7E34" w14:textId="77777777" w:rsidR="00F009A5" w:rsidRDefault="00F009A5" w:rsidP="00F009A5">
      <w:pPr>
        <w:jc w:val="both"/>
        <w:rPr>
          <w:rFonts w:ascii="Times New Roman" w:hAnsi="Times New Roman" w:cs="Times New Roman"/>
          <w:szCs w:val="22"/>
        </w:rPr>
      </w:pPr>
    </w:p>
    <w:p w14:paraId="4AADC578" w14:textId="299FB252" w:rsid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 xml:space="preserve">Děkujeme všem školám, učitelům, dětem i partnerům, kteří se do projektu MAP IV zapojili, a těšíme se na další společné akce </w:t>
      </w:r>
      <w:r>
        <w:rPr>
          <w:rFonts w:ascii="Times New Roman" w:hAnsi="Times New Roman" w:cs="Times New Roman"/>
          <w:szCs w:val="22"/>
        </w:rPr>
        <w:t xml:space="preserve">v rámci navazujícího projektu, který bude zahájen v lednu 2026. </w:t>
      </w:r>
    </w:p>
    <w:p w14:paraId="10511628" w14:textId="77777777" w:rsidR="00F009A5" w:rsidRPr="00F009A5" w:rsidRDefault="00F009A5" w:rsidP="00F009A5">
      <w:pPr>
        <w:jc w:val="both"/>
        <w:rPr>
          <w:rFonts w:ascii="Times New Roman" w:hAnsi="Times New Roman" w:cs="Times New Roman"/>
          <w:szCs w:val="22"/>
        </w:rPr>
      </w:pPr>
    </w:p>
    <w:p w14:paraId="077D59C6" w14:textId="77777777" w:rsidR="00F009A5" w:rsidRPr="00F009A5" w:rsidRDefault="00F009A5" w:rsidP="00F009A5">
      <w:pPr>
        <w:jc w:val="both"/>
        <w:rPr>
          <w:rFonts w:ascii="Times New Roman" w:hAnsi="Times New Roman" w:cs="Times New Roman"/>
          <w:szCs w:val="22"/>
        </w:rPr>
      </w:pPr>
      <w:r w:rsidRPr="00F009A5">
        <w:rPr>
          <w:rFonts w:ascii="Times New Roman" w:hAnsi="Times New Roman" w:cs="Times New Roman"/>
          <w:szCs w:val="22"/>
        </w:rPr>
        <w:t>Projekt s reg. číslem CZ.02.02.XX/00/23_017/0008290 je financován z Evropského sociálního fondu, Operačního programu Jan Amos Komenský, státního rozpočtu České republiky a rozpočtu města Litomyšl.</w:t>
      </w:r>
    </w:p>
    <w:p w14:paraId="2D5FD661" w14:textId="77777777" w:rsidR="00F009A5" w:rsidRDefault="00F009A5" w:rsidP="00F009A5">
      <w:pPr>
        <w:rPr>
          <w:rFonts w:ascii="Times New Roman" w:hAnsi="Times New Roman" w:cs="Times New Roman"/>
          <w:szCs w:val="22"/>
        </w:rPr>
      </w:pPr>
    </w:p>
    <w:p w14:paraId="6EE9B7D9" w14:textId="50B02486" w:rsidR="00F009A5" w:rsidRPr="00F009A5" w:rsidRDefault="00F009A5" w:rsidP="00F009A5">
      <w:pPr>
        <w:rPr>
          <w:rFonts w:ascii="Times New Roman" w:hAnsi="Times New Roman" w:cs="Times New Roman"/>
          <w:szCs w:val="22"/>
        </w:rPr>
      </w:pPr>
      <w:r w:rsidRPr="00F009A5">
        <w:rPr>
          <w:rFonts w:ascii="Times New Roman" w:hAnsi="Times New Roman" w:cs="Times New Roman"/>
          <w:szCs w:val="22"/>
        </w:rPr>
        <w:lastRenderedPageBreak/>
        <w:t>Ing. Naděžda Klvaňová, MBA</w:t>
      </w:r>
      <w:r w:rsidRPr="00F009A5">
        <w:rPr>
          <w:rFonts w:ascii="Times New Roman" w:hAnsi="Times New Roman" w:cs="Times New Roman"/>
          <w:szCs w:val="22"/>
        </w:rPr>
        <w:br/>
        <w:t>Projektová manažerka</w:t>
      </w:r>
      <w:r w:rsidRPr="00F009A5">
        <w:rPr>
          <w:rFonts w:ascii="Times New Roman" w:hAnsi="Times New Roman" w:cs="Times New Roman"/>
          <w:szCs w:val="22"/>
        </w:rPr>
        <w:br/>
      </w:r>
    </w:p>
    <w:p w14:paraId="53B23965" w14:textId="77777777" w:rsidR="00F009A5" w:rsidRPr="00F009A5" w:rsidRDefault="00F009A5" w:rsidP="00F009A5">
      <w:pPr>
        <w:rPr>
          <w:rFonts w:ascii="Times New Roman" w:hAnsi="Times New Roman" w:cs="Times New Roman"/>
          <w:szCs w:val="22"/>
        </w:rPr>
      </w:pPr>
    </w:p>
    <w:sectPr w:rsidR="00F009A5" w:rsidRPr="00F009A5" w:rsidSect="00307797">
      <w:headerReference w:type="default" r:id="rId7"/>
      <w:footerReference w:type="default" r:id="rId8"/>
      <w:headerReference w:type="first" r:id="rId9"/>
      <w:footerReference w:type="first" r:id="rId10"/>
      <w:pgSz w:w="11906" w:h="16838" w:code="9"/>
      <w:pgMar w:top="567" w:right="1418" w:bottom="99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40D2" w14:textId="77777777" w:rsidR="000F0B1F" w:rsidRDefault="000F0B1F">
      <w:r>
        <w:separator/>
      </w:r>
    </w:p>
  </w:endnote>
  <w:endnote w:type="continuationSeparator" w:id="0">
    <w:p w14:paraId="2D724301" w14:textId="77777777" w:rsidR="000F0B1F" w:rsidRDefault="000F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19DE" w14:textId="77777777" w:rsidR="008F37D4" w:rsidRDefault="008F37D4">
    <w:pPr>
      <w:pStyle w:val="Zpat"/>
      <w:jc w:val="center"/>
      <w:rPr>
        <w:i/>
        <w:iCs/>
        <w:color w:val="333399"/>
        <w:sz w:val="18"/>
      </w:rPr>
    </w:pPr>
  </w:p>
  <w:p w14:paraId="0541B15A" w14:textId="77777777" w:rsidR="00B73C2F" w:rsidRPr="00B73C2F" w:rsidRDefault="00B73C2F" w:rsidP="00B73C2F">
    <w:pPr>
      <w:jc w:val="center"/>
      <w:rPr>
        <w:i/>
        <w:iCs/>
        <w:szCs w:val="22"/>
      </w:rPr>
    </w:pPr>
    <w:r w:rsidRPr="00B73C2F">
      <w:rPr>
        <w:i/>
        <w:iCs/>
        <w:szCs w:val="22"/>
      </w:rPr>
      <w:t>Projekt Místní akční plán rozvoje vzdělávání na území ORP Litomyšl IV, reg. číslo CZ.02.02.XX/00/23_017/0008290 je realizovaný a financovaný s podporou ESF,</w:t>
    </w:r>
  </w:p>
  <w:p w14:paraId="443D700F" w14:textId="77777777" w:rsidR="00B73C2F" w:rsidRPr="00B73C2F" w:rsidRDefault="00B73C2F" w:rsidP="00B73C2F">
    <w:pPr>
      <w:jc w:val="center"/>
      <w:rPr>
        <w:i/>
        <w:iCs/>
        <w:szCs w:val="22"/>
      </w:rPr>
    </w:pPr>
    <w:r w:rsidRPr="00B73C2F">
      <w:rPr>
        <w:i/>
        <w:iCs/>
        <w:szCs w:val="22"/>
      </w:rPr>
      <w:t>Operačního programu Jan Amos Komenský, státního rozpočtu a rozpočtu města.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BA88" w14:textId="77777777" w:rsidR="00B73C2F" w:rsidRPr="00B73C2F" w:rsidRDefault="00B73C2F" w:rsidP="00B73C2F">
    <w:pPr>
      <w:jc w:val="center"/>
      <w:rPr>
        <w:i/>
        <w:iCs/>
        <w:szCs w:val="22"/>
      </w:rPr>
    </w:pPr>
    <w:r w:rsidRPr="00B73C2F">
      <w:rPr>
        <w:i/>
        <w:iCs/>
        <w:szCs w:val="22"/>
      </w:rPr>
      <w:t>Projekt Místní akční plán rozvoje vzdělávání na území ORP Litomyšl IV, reg. číslo CZ.02.02.XX/00/23_017/0008290 je realizovaný a financovaný s podporou ESF,</w:t>
    </w:r>
  </w:p>
  <w:p w14:paraId="6D5AC9B9" w14:textId="77777777" w:rsidR="00B73C2F" w:rsidRPr="00B73C2F" w:rsidRDefault="00B73C2F" w:rsidP="00B73C2F">
    <w:pPr>
      <w:jc w:val="center"/>
      <w:rPr>
        <w:i/>
        <w:iCs/>
        <w:szCs w:val="22"/>
      </w:rPr>
    </w:pPr>
    <w:r w:rsidRPr="00B73C2F">
      <w:rPr>
        <w:i/>
        <w:iCs/>
        <w:szCs w:val="22"/>
      </w:rPr>
      <w:t>Operačního programu Jan Amos Komenský, státního rozpočtu a rozpočtu města.</w:t>
    </w:r>
  </w:p>
  <w:p w14:paraId="52F76BD2" w14:textId="77777777" w:rsidR="00B73C2F" w:rsidRPr="00B73C2F" w:rsidRDefault="00B73C2F" w:rsidP="00B73C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00FF" w14:textId="77777777" w:rsidR="000F0B1F" w:rsidRDefault="000F0B1F">
      <w:r>
        <w:separator/>
      </w:r>
    </w:p>
  </w:footnote>
  <w:footnote w:type="continuationSeparator" w:id="0">
    <w:p w14:paraId="00BF2830" w14:textId="77777777" w:rsidR="000F0B1F" w:rsidRDefault="000F0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87FF" w14:textId="47B311DD" w:rsidR="00B73C2F" w:rsidRDefault="00B73C2F" w:rsidP="00B73C2F">
    <w:pPr>
      <w:pStyle w:val="Zhlav"/>
      <w:jc w:val="center"/>
    </w:pPr>
    <w:r w:rsidRPr="00FD6CA0">
      <w:rPr>
        <w:noProof/>
        <w:sz w:val="40"/>
        <w:szCs w:val="40"/>
      </w:rPr>
      <w:drawing>
        <wp:inline distT="0" distB="0" distL="0" distR="0" wp14:anchorId="3BC12666" wp14:editId="7BEAEC18">
          <wp:extent cx="3987209" cy="616280"/>
          <wp:effectExtent l="0" t="0" r="0" b="0"/>
          <wp:docPr id="17140407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2275" cy="6217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BC76" w14:textId="16436279" w:rsidR="00EC0AE6" w:rsidRDefault="00FD6CA0" w:rsidP="00FD6CA0">
    <w:pPr>
      <w:pStyle w:val="Zhlav"/>
      <w:tabs>
        <w:tab w:val="clear" w:pos="9072"/>
        <w:tab w:val="right" w:pos="9070"/>
      </w:tabs>
      <w:jc w:val="center"/>
    </w:pPr>
    <w:r w:rsidRPr="00FD6CA0">
      <w:rPr>
        <w:noProof/>
        <w:sz w:val="40"/>
        <w:szCs w:val="40"/>
      </w:rPr>
      <w:drawing>
        <wp:inline distT="0" distB="0" distL="0" distR="0" wp14:anchorId="0B1E2849" wp14:editId="1CF4A730">
          <wp:extent cx="3987209" cy="616280"/>
          <wp:effectExtent l="0" t="0" r="0" b="0"/>
          <wp:docPr id="488068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2275" cy="621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0.75pt;visibility:visible;mso-wrap-style:square" o:bullet="t">
        <v:imagedata r:id="rId1" o:title=""/>
      </v:shape>
    </w:pict>
  </w:numPicBullet>
  <w:numPicBullet w:numPicBulletId="1">
    <w:pict>
      <v:shape id="_x0000_i1027" type="#_x0000_t75" style="width:10.75pt;height:10.75pt;visibility:visible;mso-wrap-style:square" o:bullet="t">
        <v:imagedata r:id="rId2" o:title=""/>
      </v:shape>
    </w:pict>
  </w:numPicBullet>
  <w:abstractNum w:abstractNumId="0" w15:restartNumberingAfterBreak="0">
    <w:nsid w:val="001B3AD3"/>
    <w:multiLevelType w:val="hybridMultilevel"/>
    <w:tmpl w:val="F5F2E8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227A80"/>
    <w:multiLevelType w:val="hybridMultilevel"/>
    <w:tmpl w:val="8F961584"/>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2E4558"/>
    <w:multiLevelType w:val="hybridMultilevel"/>
    <w:tmpl w:val="7FAEAD80"/>
    <w:lvl w:ilvl="0" w:tplc="721623E2">
      <w:start w:val="1"/>
      <w:numFmt w:val="lowerLetter"/>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F32BBF"/>
    <w:multiLevelType w:val="hybridMultilevel"/>
    <w:tmpl w:val="DF32295C"/>
    <w:lvl w:ilvl="0" w:tplc="2F4E290C">
      <w:start w:val="1"/>
      <w:numFmt w:val="decimal"/>
      <w:lvlText w:val="%1."/>
      <w:lvlJc w:val="left"/>
      <w:pPr>
        <w:tabs>
          <w:tab w:val="num" w:pos="720"/>
        </w:tabs>
        <w:ind w:left="720" w:hanging="360"/>
      </w:pPr>
    </w:lvl>
    <w:lvl w:ilvl="1" w:tplc="FF9811D2" w:tentative="1">
      <w:start w:val="1"/>
      <w:numFmt w:val="decimal"/>
      <w:lvlText w:val="%2."/>
      <w:lvlJc w:val="left"/>
      <w:pPr>
        <w:tabs>
          <w:tab w:val="num" w:pos="1440"/>
        </w:tabs>
        <w:ind w:left="1440" w:hanging="360"/>
      </w:pPr>
    </w:lvl>
    <w:lvl w:ilvl="2" w:tplc="EB802C5A" w:tentative="1">
      <w:start w:val="1"/>
      <w:numFmt w:val="decimal"/>
      <w:lvlText w:val="%3."/>
      <w:lvlJc w:val="left"/>
      <w:pPr>
        <w:tabs>
          <w:tab w:val="num" w:pos="2160"/>
        </w:tabs>
        <w:ind w:left="2160" w:hanging="360"/>
      </w:pPr>
    </w:lvl>
    <w:lvl w:ilvl="3" w:tplc="E8A474CA" w:tentative="1">
      <w:start w:val="1"/>
      <w:numFmt w:val="decimal"/>
      <w:lvlText w:val="%4."/>
      <w:lvlJc w:val="left"/>
      <w:pPr>
        <w:tabs>
          <w:tab w:val="num" w:pos="2880"/>
        </w:tabs>
        <w:ind w:left="2880" w:hanging="360"/>
      </w:pPr>
    </w:lvl>
    <w:lvl w:ilvl="4" w:tplc="F4F0380C" w:tentative="1">
      <w:start w:val="1"/>
      <w:numFmt w:val="decimal"/>
      <w:lvlText w:val="%5."/>
      <w:lvlJc w:val="left"/>
      <w:pPr>
        <w:tabs>
          <w:tab w:val="num" w:pos="3600"/>
        </w:tabs>
        <w:ind w:left="3600" w:hanging="360"/>
      </w:pPr>
    </w:lvl>
    <w:lvl w:ilvl="5" w:tplc="9CC6EC68" w:tentative="1">
      <w:start w:val="1"/>
      <w:numFmt w:val="decimal"/>
      <w:lvlText w:val="%6."/>
      <w:lvlJc w:val="left"/>
      <w:pPr>
        <w:tabs>
          <w:tab w:val="num" w:pos="4320"/>
        </w:tabs>
        <w:ind w:left="4320" w:hanging="360"/>
      </w:pPr>
    </w:lvl>
    <w:lvl w:ilvl="6" w:tplc="E7203EF4" w:tentative="1">
      <w:start w:val="1"/>
      <w:numFmt w:val="decimal"/>
      <w:lvlText w:val="%7."/>
      <w:lvlJc w:val="left"/>
      <w:pPr>
        <w:tabs>
          <w:tab w:val="num" w:pos="5040"/>
        </w:tabs>
        <w:ind w:left="5040" w:hanging="360"/>
      </w:pPr>
    </w:lvl>
    <w:lvl w:ilvl="7" w:tplc="922067E8" w:tentative="1">
      <w:start w:val="1"/>
      <w:numFmt w:val="decimal"/>
      <w:lvlText w:val="%8."/>
      <w:lvlJc w:val="left"/>
      <w:pPr>
        <w:tabs>
          <w:tab w:val="num" w:pos="5760"/>
        </w:tabs>
        <w:ind w:left="5760" w:hanging="360"/>
      </w:pPr>
    </w:lvl>
    <w:lvl w:ilvl="8" w:tplc="9CFCDCC0" w:tentative="1">
      <w:start w:val="1"/>
      <w:numFmt w:val="decimal"/>
      <w:lvlText w:val="%9."/>
      <w:lvlJc w:val="left"/>
      <w:pPr>
        <w:tabs>
          <w:tab w:val="num" w:pos="6480"/>
        </w:tabs>
        <w:ind w:left="6480" w:hanging="360"/>
      </w:pPr>
    </w:lvl>
  </w:abstractNum>
  <w:abstractNum w:abstractNumId="4" w15:restartNumberingAfterBreak="0">
    <w:nsid w:val="04D04FC8"/>
    <w:multiLevelType w:val="hybridMultilevel"/>
    <w:tmpl w:val="022CB3A2"/>
    <w:lvl w:ilvl="0" w:tplc="0405001B">
      <w:start w:val="1"/>
      <w:numFmt w:val="lowerRoman"/>
      <w:lvlText w:val="%1."/>
      <w:lvlJc w:val="righ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5" w15:restartNumberingAfterBreak="0">
    <w:nsid w:val="103D350B"/>
    <w:multiLevelType w:val="hybridMultilevel"/>
    <w:tmpl w:val="EA86D0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B13"/>
    <w:multiLevelType w:val="hybridMultilevel"/>
    <w:tmpl w:val="3DB602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F43856"/>
    <w:multiLevelType w:val="hybridMultilevel"/>
    <w:tmpl w:val="DB165FBE"/>
    <w:lvl w:ilvl="0" w:tplc="0405001B">
      <w:start w:val="1"/>
      <w:numFmt w:val="lowerRoman"/>
      <w:lvlText w:val="%1."/>
      <w:lvlJc w:val="righ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8" w15:restartNumberingAfterBreak="0">
    <w:nsid w:val="1C2727E2"/>
    <w:multiLevelType w:val="hybridMultilevel"/>
    <w:tmpl w:val="D8D89A02"/>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792225"/>
    <w:multiLevelType w:val="hybridMultilevel"/>
    <w:tmpl w:val="532408C4"/>
    <w:lvl w:ilvl="0" w:tplc="04050019">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8D464D42">
      <w:start w:val="18"/>
      <w:numFmt w:val="bullet"/>
      <w:lvlText w:val="-"/>
      <w:lvlJc w:val="left"/>
      <w:pPr>
        <w:tabs>
          <w:tab w:val="num" w:pos="1980"/>
        </w:tabs>
        <w:ind w:left="1980" w:hanging="360"/>
      </w:pPr>
      <w:rPr>
        <w:rFonts w:ascii="Times New Roman" w:eastAsia="Times New Roman" w:hAnsi="Times New Roman" w:cs="Times New Roman"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6ED1520"/>
    <w:multiLevelType w:val="hybridMultilevel"/>
    <w:tmpl w:val="3402C30C"/>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9334520"/>
    <w:multiLevelType w:val="hybridMultilevel"/>
    <w:tmpl w:val="5292386E"/>
    <w:lvl w:ilvl="0" w:tplc="52B2D5E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E3671F"/>
    <w:multiLevelType w:val="hybridMultilevel"/>
    <w:tmpl w:val="D2EADE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DD7266"/>
    <w:multiLevelType w:val="hybridMultilevel"/>
    <w:tmpl w:val="D6F0354E"/>
    <w:lvl w:ilvl="0" w:tplc="0405001B">
      <w:start w:val="1"/>
      <w:numFmt w:val="lowerRoman"/>
      <w:lvlText w:val="%1."/>
      <w:lvlJc w:val="right"/>
      <w:pPr>
        <w:tabs>
          <w:tab w:val="num" w:pos="780"/>
        </w:tabs>
        <w:ind w:left="780" w:hanging="360"/>
      </w:pPr>
    </w:lvl>
    <w:lvl w:ilvl="1" w:tplc="04050015">
      <w:start w:val="1"/>
      <w:numFmt w:val="upperLetter"/>
      <w:lvlText w:val="%2."/>
      <w:lvlJc w:val="left"/>
      <w:pPr>
        <w:tabs>
          <w:tab w:val="num" w:pos="1500"/>
        </w:tabs>
        <w:ind w:left="1500" w:hanging="360"/>
      </w:pPr>
    </w:lvl>
    <w:lvl w:ilvl="2" w:tplc="762AA376">
      <w:numFmt w:val="bullet"/>
      <w:lvlText w:val="-"/>
      <w:lvlJc w:val="left"/>
      <w:pPr>
        <w:tabs>
          <w:tab w:val="num" w:pos="2400"/>
        </w:tabs>
        <w:ind w:left="2400" w:hanging="360"/>
      </w:pPr>
      <w:rPr>
        <w:rFonts w:ascii="Times New Roman" w:eastAsia="Times New Roman" w:hAnsi="Times New Roman" w:cs="Times New Roman"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4" w15:restartNumberingAfterBreak="0">
    <w:nsid w:val="33743893"/>
    <w:multiLevelType w:val="hybridMultilevel"/>
    <w:tmpl w:val="480ED8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8D5669"/>
    <w:multiLevelType w:val="hybridMultilevel"/>
    <w:tmpl w:val="D8D89A02"/>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247338"/>
    <w:multiLevelType w:val="hybridMultilevel"/>
    <w:tmpl w:val="FF90F134"/>
    <w:lvl w:ilvl="0" w:tplc="04050019">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8B07119"/>
    <w:multiLevelType w:val="multilevel"/>
    <w:tmpl w:val="0405001F"/>
    <w:lvl w:ilvl="0">
      <w:start w:val="1"/>
      <w:numFmt w:val="decimal"/>
      <w:lvlText w:val="%1."/>
      <w:lvlJc w:val="left"/>
      <w:pPr>
        <w:tabs>
          <w:tab w:val="num" w:pos="1080"/>
        </w:tabs>
        <w:ind w:left="360" w:hanging="360"/>
      </w:pPr>
    </w:lvl>
    <w:lvl w:ilvl="1">
      <w:start w:val="1"/>
      <w:numFmt w:val="decimal"/>
      <w:lvlText w:val="%1.%2."/>
      <w:lvlJc w:val="left"/>
      <w:pPr>
        <w:tabs>
          <w:tab w:val="num" w:pos="2160"/>
        </w:tabs>
        <w:ind w:left="792" w:hanging="432"/>
      </w:pPr>
    </w:lvl>
    <w:lvl w:ilvl="2">
      <w:start w:val="1"/>
      <w:numFmt w:val="decimal"/>
      <w:lvlText w:val="%1.%2.%3."/>
      <w:lvlJc w:val="left"/>
      <w:pPr>
        <w:tabs>
          <w:tab w:val="num" w:pos="3240"/>
        </w:tabs>
        <w:ind w:left="1224" w:hanging="504"/>
      </w:pPr>
    </w:lvl>
    <w:lvl w:ilvl="3">
      <w:start w:val="1"/>
      <w:numFmt w:val="decimal"/>
      <w:lvlText w:val="%1.%2.%3.%4."/>
      <w:lvlJc w:val="left"/>
      <w:pPr>
        <w:tabs>
          <w:tab w:val="num" w:pos="4320"/>
        </w:tabs>
        <w:ind w:left="1728" w:hanging="648"/>
      </w:pPr>
    </w:lvl>
    <w:lvl w:ilvl="4">
      <w:start w:val="1"/>
      <w:numFmt w:val="decimal"/>
      <w:lvlText w:val="%1.%2.%3.%4.%5."/>
      <w:lvlJc w:val="left"/>
      <w:pPr>
        <w:tabs>
          <w:tab w:val="num" w:pos="5400"/>
        </w:tabs>
        <w:ind w:left="2232" w:hanging="792"/>
      </w:pPr>
    </w:lvl>
    <w:lvl w:ilvl="5">
      <w:start w:val="1"/>
      <w:numFmt w:val="decimal"/>
      <w:lvlText w:val="%1.%2.%3.%4.%5.%6."/>
      <w:lvlJc w:val="left"/>
      <w:pPr>
        <w:tabs>
          <w:tab w:val="num" w:pos="6480"/>
        </w:tabs>
        <w:ind w:left="2736" w:hanging="936"/>
      </w:pPr>
    </w:lvl>
    <w:lvl w:ilvl="6">
      <w:start w:val="1"/>
      <w:numFmt w:val="decimal"/>
      <w:lvlText w:val="%1.%2.%3.%4.%5.%6.%7."/>
      <w:lvlJc w:val="left"/>
      <w:pPr>
        <w:tabs>
          <w:tab w:val="num" w:pos="7560"/>
        </w:tabs>
        <w:ind w:left="3240" w:hanging="1080"/>
      </w:pPr>
    </w:lvl>
    <w:lvl w:ilvl="7">
      <w:start w:val="1"/>
      <w:numFmt w:val="decimal"/>
      <w:lvlText w:val="%1.%2.%3.%4.%5.%6.%7.%8."/>
      <w:lvlJc w:val="left"/>
      <w:pPr>
        <w:tabs>
          <w:tab w:val="num" w:pos="8640"/>
        </w:tabs>
        <w:ind w:left="3744" w:hanging="1224"/>
      </w:pPr>
    </w:lvl>
    <w:lvl w:ilvl="8">
      <w:start w:val="1"/>
      <w:numFmt w:val="decimal"/>
      <w:lvlText w:val="%1.%2.%3.%4.%5.%6.%7.%8.%9."/>
      <w:lvlJc w:val="left"/>
      <w:pPr>
        <w:tabs>
          <w:tab w:val="num" w:pos="9720"/>
        </w:tabs>
        <w:ind w:left="4320" w:hanging="1440"/>
      </w:pPr>
    </w:lvl>
  </w:abstractNum>
  <w:abstractNum w:abstractNumId="18" w15:restartNumberingAfterBreak="0">
    <w:nsid w:val="3BB83800"/>
    <w:multiLevelType w:val="hybridMultilevel"/>
    <w:tmpl w:val="DB26BBE4"/>
    <w:lvl w:ilvl="0" w:tplc="A1E2C944">
      <w:start w:val="1"/>
      <w:numFmt w:val="lowerLetter"/>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1B17BB"/>
    <w:multiLevelType w:val="hybridMultilevel"/>
    <w:tmpl w:val="7E8897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C2546D"/>
    <w:multiLevelType w:val="hybridMultilevel"/>
    <w:tmpl w:val="D8D89A02"/>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8F0B67"/>
    <w:multiLevelType w:val="hybridMultilevel"/>
    <w:tmpl w:val="4BD45B3C"/>
    <w:lvl w:ilvl="0" w:tplc="04050007">
      <w:start w:val="1"/>
      <w:numFmt w:val="bullet"/>
      <w:lvlText w:val=""/>
      <w:lvlPicBulletId w:val="1"/>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690075"/>
    <w:multiLevelType w:val="hybridMultilevel"/>
    <w:tmpl w:val="4CCED9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585208"/>
    <w:multiLevelType w:val="hybridMultilevel"/>
    <w:tmpl w:val="3DB602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0533E51"/>
    <w:multiLevelType w:val="hybridMultilevel"/>
    <w:tmpl w:val="DB26BBE4"/>
    <w:lvl w:ilvl="0" w:tplc="A1E2C944">
      <w:start w:val="1"/>
      <w:numFmt w:val="lowerLetter"/>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2610D93"/>
    <w:multiLevelType w:val="hybridMultilevel"/>
    <w:tmpl w:val="DB8E82F8"/>
    <w:lvl w:ilvl="0" w:tplc="04050019">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2804F60"/>
    <w:multiLevelType w:val="hybridMultilevel"/>
    <w:tmpl w:val="9A041668"/>
    <w:lvl w:ilvl="0" w:tplc="04050019">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30B248E"/>
    <w:multiLevelType w:val="hybridMultilevel"/>
    <w:tmpl w:val="28FCD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BF1B93"/>
    <w:multiLevelType w:val="hybridMultilevel"/>
    <w:tmpl w:val="0A76AEDE"/>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BDF4A40"/>
    <w:multiLevelType w:val="hybridMultilevel"/>
    <w:tmpl w:val="41CEE4DE"/>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A4724B"/>
    <w:multiLevelType w:val="hybridMultilevel"/>
    <w:tmpl w:val="0E9615FE"/>
    <w:lvl w:ilvl="0" w:tplc="04050015">
      <w:start w:val="1"/>
      <w:numFmt w:val="upperLetter"/>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1" w15:restartNumberingAfterBreak="0">
    <w:nsid w:val="687D6217"/>
    <w:multiLevelType w:val="hybridMultilevel"/>
    <w:tmpl w:val="B51EB1CC"/>
    <w:lvl w:ilvl="0" w:tplc="04050019">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8A55D3F"/>
    <w:multiLevelType w:val="hybridMultilevel"/>
    <w:tmpl w:val="0ADAB5E0"/>
    <w:lvl w:ilvl="0" w:tplc="04050019">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9DF4D9E"/>
    <w:multiLevelType w:val="hybridMultilevel"/>
    <w:tmpl w:val="EA9E4566"/>
    <w:lvl w:ilvl="0" w:tplc="0405000F">
      <w:start w:val="1"/>
      <w:numFmt w:val="decimal"/>
      <w:lvlText w:val="%1."/>
      <w:lvlJc w:val="left"/>
      <w:pPr>
        <w:tabs>
          <w:tab w:val="num" w:pos="643"/>
        </w:tabs>
        <w:ind w:left="643"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B8B7BFA"/>
    <w:multiLevelType w:val="hybridMultilevel"/>
    <w:tmpl w:val="FF7CC152"/>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CF24DCF"/>
    <w:multiLevelType w:val="hybridMultilevel"/>
    <w:tmpl w:val="7DA6AEC8"/>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2771E4B"/>
    <w:multiLevelType w:val="hybridMultilevel"/>
    <w:tmpl w:val="9A0682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3337BE"/>
    <w:multiLevelType w:val="hybridMultilevel"/>
    <w:tmpl w:val="864467F2"/>
    <w:lvl w:ilvl="0" w:tplc="127685DA">
      <w:start w:val="1"/>
      <w:numFmt w:val="decimal"/>
      <w:lvlText w:val="%1."/>
      <w:lvlJc w:val="left"/>
      <w:pPr>
        <w:tabs>
          <w:tab w:val="num" w:pos="644"/>
        </w:tabs>
        <w:ind w:left="644"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3A70BBF"/>
    <w:multiLevelType w:val="hybridMultilevel"/>
    <w:tmpl w:val="9CF6FC32"/>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41E750D"/>
    <w:multiLevelType w:val="hybridMultilevel"/>
    <w:tmpl w:val="B05C6A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785542"/>
    <w:multiLevelType w:val="hybridMultilevel"/>
    <w:tmpl w:val="D8D89A02"/>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8294C"/>
    <w:multiLevelType w:val="hybridMultilevel"/>
    <w:tmpl w:val="F3465428"/>
    <w:lvl w:ilvl="0" w:tplc="04050019">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793576"/>
    <w:multiLevelType w:val="hybridMultilevel"/>
    <w:tmpl w:val="73840CA4"/>
    <w:lvl w:ilvl="0" w:tplc="52B2D5E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F1252A"/>
    <w:multiLevelType w:val="hybridMultilevel"/>
    <w:tmpl w:val="51EEB0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46135E"/>
    <w:multiLevelType w:val="hybridMultilevel"/>
    <w:tmpl w:val="DB26BBE4"/>
    <w:lvl w:ilvl="0" w:tplc="A1E2C944">
      <w:start w:val="1"/>
      <w:numFmt w:val="lowerLetter"/>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29792458">
    <w:abstractNumId w:val="17"/>
  </w:num>
  <w:num w:numId="2" w16cid:durableId="1356157289">
    <w:abstractNumId w:val="26"/>
  </w:num>
  <w:num w:numId="3" w16cid:durableId="841240718">
    <w:abstractNumId w:val="9"/>
  </w:num>
  <w:num w:numId="4" w16cid:durableId="538055603">
    <w:abstractNumId w:val="38"/>
  </w:num>
  <w:num w:numId="5" w16cid:durableId="311064538">
    <w:abstractNumId w:val="25"/>
  </w:num>
  <w:num w:numId="6" w16cid:durableId="296183924">
    <w:abstractNumId w:val="42"/>
  </w:num>
  <w:num w:numId="7" w16cid:durableId="1948536996">
    <w:abstractNumId w:val="30"/>
  </w:num>
  <w:num w:numId="8" w16cid:durableId="848104669">
    <w:abstractNumId w:val="4"/>
  </w:num>
  <w:num w:numId="9" w16cid:durableId="733966690">
    <w:abstractNumId w:val="32"/>
  </w:num>
  <w:num w:numId="10" w16cid:durableId="1273636084">
    <w:abstractNumId w:val="31"/>
  </w:num>
  <w:num w:numId="11" w16cid:durableId="1713380797">
    <w:abstractNumId w:val="16"/>
  </w:num>
  <w:num w:numId="12" w16cid:durableId="2007854790">
    <w:abstractNumId w:val="41"/>
  </w:num>
  <w:num w:numId="13" w16cid:durableId="569540014">
    <w:abstractNumId w:val="34"/>
  </w:num>
  <w:num w:numId="14" w16cid:durableId="1332218421">
    <w:abstractNumId w:val="1"/>
  </w:num>
  <w:num w:numId="15" w16cid:durableId="935164884">
    <w:abstractNumId w:val="35"/>
  </w:num>
  <w:num w:numId="16" w16cid:durableId="1105659577">
    <w:abstractNumId w:val="28"/>
  </w:num>
  <w:num w:numId="17" w16cid:durableId="457914572">
    <w:abstractNumId w:val="7"/>
  </w:num>
  <w:num w:numId="18" w16cid:durableId="1595505321">
    <w:abstractNumId w:val="13"/>
  </w:num>
  <w:num w:numId="19" w16cid:durableId="1567837570">
    <w:abstractNumId w:val="11"/>
  </w:num>
  <w:num w:numId="20" w16cid:durableId="570383462">
    <w:abstractNumId w:val="10"/>
  </w:num>
  <w:num w:numId="21" w16cid:durableId="700282729">
    <w:abstractNumId w:val="6"/>
  </w:num>
  <w:num w:numId="22" w16cid:durableId="1010522328">
    <w:abstractNumId w:val="22"/>
  </w:num>
  <w:num w:numId="23" w16cid:durableId="1806852201">
    <w:abstractNumId w:val="14"/>
  </w:num>
  <w:num w:numId="24" w16cid:durableId="1957908537">
    <w:abstractNumId w:val="37"/>
  </w:num>
  <w:num w:numId="25" w16cid:durableId="1692948739">
    <w:abstractNumId w:val="33"/>
  </w:num>
  <w:num w:numId="26" w16cid:durableId="124154649">
    <w:abstractNumId w:val="36"/>
  </w:num>
  <w:num w:numId="27" w16cid:durableId="1600984315">
    <w:abstractNumId w:val="0"/>
  </w:num>
  <w:num w:numId="28" w16cid:durableId="1589994856">
    <w:abstractNumId w:val="12"/>
  </w:num>
  <w:num w:numId="29" w16cid:durableId="2091778407">
    <w:abstractNumId w:val="43"/>
  </w:num>
  <w:num w:numId="30" w16cid:durableId="756251099">
    <w:abstractNumId w:val="21"/>
  </w:num>
  <w:num w:numId="31" w16cid:durableId="2131704005">
    <w:abstractNumId w:val="27"/>
  </w:num>
  <w:num w:numId="32" w16cid:durableId="925845221">
    <w:abstractNumId w:val="23"/>
  </w:num>
  <w:num w:numId="33" w16cid:durableId="617222862">
    <w:abstractNumId w:val="24"/>
  </w:num>
  <w:num w:numId="34" w16cid:durableId="1979067548">
    <w:abstractNumId w:val="8"/>
  </w:num>
  <w:num w:numId="35" w16cid:durableId="2113502891">
    <w:abstractNumId w:val="15"/>
  </w:num>
  <w:num w:numId="36" w16cid:durableId="34893312">
    <w:abstractNumId w:val="20"/>
  </w:num>
  <w:num w:numId="37" w16cid:durableId="27068588">
    <w:abstractNumId w:val="40"/>
  </w:num>
  <w:num w:numId="38" w16cid:durableId="400249870">
    <w:abstractNumId w:val="2"/>
  </w:num>
  <w:num w:numId="39" w16cid:durableId="1402601720">
    <w:abstractNumId w:val="3"/>
  </w:num>
  <w:num w:numId="40" w16cid:durableId="2061980298">
    <w:abstractNumId w:val="18"/>
  </w:num>
  <w:num w:numId="41" w16cid:durableId="1230579607">
    <w:abstractNumId w:val="44"/>
  </w:num>
  <w:num w:numId="42" w16cid:durableId="1694646035">
    <w:abstractNumId w:val="5"/>
  </w:num>
  <w:num w:numId="43" w16cid:durableId="1967855936">
    <w:abstractNumId w:val="39"/>
  </w:num>
  <w:num w:numId="44" w16cid:durableId="2046984055">
    <w:abstractNumId w:val="19"/>
  </w:num>
  <w:num w:numId="45" w16cid:durableId="14858514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D6"/>
    <w:rsid w:val="000028FD"/>
    <w:rsid w:val="000035A9"/>
    <w:rsid w:val="00003855"/>
    <w:rsid w:val="000039B3"/>
    <w:rsid w:val="00003F70"/>
    <w:rsid w:val="00004421"/>
    <w:rsid w:val="0000453C"/>
    <w:rsid w:val="0000513B"/>
    <w:rsid w:val="0000763B"/>
    <w:rsid w:val="00012F79"/>
    <w:rsid w:val="00013B5C"/>
    <w:rsid w:val="000154D1"/>
    <w:rsid w:val="000200BC"/>
    <w:rsid w:val="00024007"/>
    <w:rsid w:val="0002455C"/>
    <w:rsid w:val="0003300C"/>
    <w:rsid w:val="0003547E"/>
    <w:rsid w:val="000403C6"/>
    <w:rsid w:val="0004136D"/>
    <w:rsid w:val="00045ED2"/>
    <w:rsid w:val="000461FF"/>
    <w:rsid w:val="00051F63"/>
    <w:rsid w:val="000527BB"/>
    <w:rsid w:val="00052A7D"/>
    <w:rsid w:val="0005326D"/>
    <w:rsid w:val="00055325"/>
    <w:rsid w:val="0005683D"/>
    <w:rsid w:val="0005724F"/>
    <w:rsid w:val="00057E55"/>
    <w:rsid w:val="000617CE"/>
    <w:rsid w:val="000626EB"/>
    <w:rsid w:val="000634D8"/>
    <w:rsid w:val="00064F5D"/>
    <w:rsid w:val="00072C9C"/>
    <w:rsid w:val="00074BAA"/>
    <w:rsid w:val="00075285"/>
    <w:rsid w:val="00075F08"/>
    <w:rsid w:val="00075F9D"/>
    <w:rsid w:val="00080CD5"/>
    <w:rsid w:val="00081006"/>
    <w:rsid w:val="00081F7B"/>
    <w:rsid w:val="00084475"/>
    <w:rsid w:val="0009122B"/>
    <w:rsid w:val="00095351"/>
    <w:rsid w:val="000A3478"/>
    <w:rsid w:val="000A5E05"/>
    <w:rsid w:val="000A5E8D"/>
    <w:rsid w:val="000A6A48"/>
    <w:rsid w:val="000B38A1"/>
    <w:rsid w:val="000B40D7"/>
    <w:rsid w:val="000B4DCA"/>
    <w:rsid w:val="000B7BBA"/>
    <w:rsid w:val="000C1B68"/>
    <w:rsid w:val="000C32D5"/>
    <w:rsid w:val="000C382B"/>
    <w:rsid w:val="000C3E84"/>
    <w:rsid w:val="000D2278"/>
    <w:rsid w:val="000E0411"/>
    <w:rsid w:val="000E41CC"/>
    <w:rsid w:val="000E77A1"/>
    <w:rsid w:val="000F0B1F"/>
    <w:rsid w:val="000F4576"/>
    <w:rsid w:val="00102632"/>
    <w:rsid w:val="00102846"/>
    <w:rsid w:val="001032F7"/>
    <w:rsid w:val="00105824"/>
    <w:rsid w:val="00110AC4"/>
    <w:rsid w:val="00114805"/>
    <w:rsid w:val="00114BFF"/>
    <w:rsid w:val="00121278"/>
    <w:rsid w:val="0013087F"/>
    <w:rsid w:val="00131677"/>
    <w:rsid w:val="00133741"/>
    <w:rsid w:val="00134315"/>
    <w:rsid w:val="001356F3"/>
    <w:rsid w:val="00135782"/>
    <w:rsid w:val="00135C4A"/>
    <w:rsid w:val="00136180"/>
    <w:rsid w:val="00136923"/>
    <w:rsid w:val="00136A07"/>
    <w:rsid w:val="00136E10"/>
    <w:rsid w:val="00140272"/>
    <w:rsid w:val="001413C4"/>
    <w:rsid w:val="00142C2D"/>
    <w:rsid w:val="0014461F"/>
    <w:rsid w:val="00145B17"/>
    <w:rsid w:val="00147119"/>
    <w:rsid w:val="0014768D"/>
    <w:rsid w:val="00147700"/>
    <w:rsid w:val="00151134"/>
    <w:rsid w:val="00154522"/>
    <w:rsid w:val="00157ECA"/>
    <w:rsid w:val="00161F01"/>
    <w:rsid w:val="00162557"/>
    <w:rsid w:val="0016285D"/>
    <w:rsid w:val="00164B31"/>
    <w:rsid w:val="0016594C"/>
    <w:rsid w:val="00175F1E"/>
    <w:rsid w:val="001877AC"/>
    <w:rsid w:val="0019146D"/>
    <w:rsid w:val="0019268B"/>
    <w:rsid w:val="0019352F"/>
    <w:rsid w:val="00197D9D"/>
    <w:rsid w:val="001A0EC2"/>
    <w:rsid w:val="001A2948"/>
    <w:rsid w:val="001A2A7C"/>
    <w:rsid w:val="001B0353"/>
    <w:rsid w:val="001B03DD"/>
    <w:rsid w:val="001B1DEA"/>
    <w:rsid w:val="001B31EE"/>
    <w:rsid w:val="001B3B3E"/>
    <w:rsid w:val="001B3EA8"/>
    <w:rsid w:val="001B4BA1"/>
    <w:rsid w:val="001B4D84"/>
    <w:rsid w:val="001B7E05"/>
    <w:rsid w:val="001C04B0"/>
    <w:rsid w:val="001C1C94"/>
    <w:rsid w:val="001C1D7F"/>
    <w:rsid w:val="001C25EB"/>
    <w:rsid w:val="001C32C6"/>
    <w:rsid w:val="001C5BBB"/>
    <w:rsid w:val="001C7992"/>
    <w:rsid w:val="001E405C"/>
    <w:rsid w:val="001E50CD"/>
    <w:rsid w:val="001E6C7B"/>
    <w:rsid w:val="001E78C9"/>
    <w:rsid w:val="001F2DFE"/>
    <w:rsid w:val="00200ADC"/>
    <w:rsid w:val="00202EA0"/>
    <w:rsid w:val="00220061"/>
    <w:rsid w:val="002209E8"/>
    <w:rsid w:val="00221FF7"/>
    <w:rsid w:val="002220C2"/>
    <w:rsid w:val="0022444A"/>
    <w:rsid w:val="00224C30"/>
    <w:rsid w:val="0023201D"/>
    <w:rsid w:val="002326CE"/>
    <w:rsid w:val="00232871"/>
    <w:rsid w:val="00235570"/>
    <w:rsid w:val="00237D08"/>
    <w:rsid w:val="00241890"/>
    <w:rsid w:val="00247957"/>
    <w:rsid w:val="00250162"/>
    <w:rsid w:val="00250F42"/>
    <w:rsid w:val="00254619"/>
    <w:rsid w:val="002600AA"/>
    <w:rsid w:val="00264B1B"/>
    <w:rsid w:val="00271A5D"/>
    <w:rsid w:val="00274342"/>
    <w:rsid w:val="00276AF1"/>
    <w:rsid w:val="00277ED7"/>
    <w:rsid w:val="00281B0B"/>
    <w:rsid w:val="00285F42"/>
    <w:rsid w:val="00286CA9"/>
    <w:rsid w:val="0028725A"/>
    <w:rsid w:val="00290479"/>
    <w:rsid w:val="002909F7"/>
    <w:rsid w:val="00290B1D"/>
    <w:rsid w:val="0029121A"/>
    <w:rsid w:val="00294A9B"/>
    <w:rsid w:val="002959F9"/>
    <w:rsid w:val="00297555"/>
    <w:rsid w:val="002A0DC3"/>
    <w:rsid w:val="002B025B"/>
    <w:rsid w:val="002B0D38"/>
    <w:rsid w:val="002B6568"/>
    <w:rsid w:val="002C05A6"/>
    <w:rsid w:val="002C3D3D"/>
    <w:rsid w:val="002D012A"/>
    <w:rsid w:val="002D24BE"/>
    <w:rsid w:val="002D3B3B"/>
    <w:rsid w:val="002D3CC2"/>
    <w:rsid w:val="002D6880"/>
    <w:rsid w:val="002D7515"/>
    <w:rsid w:val="002E2F65"/>
    <w:rsid w:val="002E5061"/>
    <w:rsid w:val="002E60F2"/>
    <w:rsid w:val="002E743A"/>
    <w:rsid w:val="002F70BA"/>
    <w:rsid w:val="003005F7"/>
    <w:rsid w:val="00307797"/>
    <w:rsid w:val="00307A4E"/>
    <w:rsid w:val="00307F9A"/>
    <w:rsid w:val="00311E6B"/>
    <w:rsid w:val="00311FF6"/>
    <w:rsid w:val="00315653"/>
    <w:rsid w:val="00322F4F"/>
    <w:rsid w:val="00324671"/>
    <w:rsid w:val="003260F0"/>
    <w:rsid w:val="003300F4"/>
    <w:rsid w:val="003301F9"/>
    <w:rsid w:val="0033254B"/>
    <w:rsid w:val="00332836"/>
    <w:rsid w:val="00334042"/>
    <w:rsid w:val="00337589"/>
    <w:rsid w:val="00337AE3"/>
    <w:rsid w:val="003403BC"/>
    <w:rsid w:val="0034153A"/>
    <w:rsid w:val="00343092"/>
    <w:rsid w:val="0034553E"/>
    <w:rsid w:val="003455D1"/>
    <w:rsid w:val="0035270E"/>
    <w:rsid w:val="00352740"/>
    <w:rsid w:val="00356339"/>
    <w:rsid w:val="00360B55"/>
    <w:rsid w:val="0036252C"/>
    <w:rsid w:val="00362565"/>
    <w:rsid w:val="00363217"/>
    <w:rsid w:val="00363318"/>
    <w:rsid w:val="00366CEA"/>
    <w:rsid w:val="00372E44"/>
    <w:rsid w:val="00375BEB"/>
    <w:rsid w:val="00381178"/>
    <w:rsid w:val="00386CA8"/>
    <w:rsid w:val="0039183E"/>
    <w:rsid w:val="00391910"/>
    <w:rsid w:val="0039276E"/>
    <w:rsid w:val="00396831"/>
    <w:rsid w:val="003A4CC6"/>
    <w:rsid w:val="003A5D19"/>
    <w:rsid w:val="003A7436"/>
    <w:rsid w:val="003B61D8"/>
    <w:rsid w:val="003B78EB"/>
    <w:rsid w:val="003C16BD"/>
    <w:rsid w:val="003C1C9F"/>
    <w:rsid w:val="003C246E"/>
    <w:rsid w:val="003C2F08"/>
    <w:rsid w:val="003C3E37"/>
    <w:rsid w:val="003C518E"/>
    <w:rsid w:val="003C5A2F"/>
    <w:rsid w:val="003C7510"/>
    <w:rsid w:val="003C7843"/>
    <w:rsid w:val="003D0A6B"/>
    <w:rsid w:val="003D2755"/>
    <w:rsid w:val="003D7842"/>
    <w:rsid w:val="003E14A8"/>
    <w:rsid w:val="003E178E"/>
    <w:rsid w:val="003E2039"/>
    <w:rsid w:val="003E2151"/>
    <w:rsid w:val="003F4859"/>
    <w:rsid w:val="003F4E4C"/>
    <w:rsid w:val="00405493"/>
    <w:rsid w:val="00407AB3"/>
    <w:rsid w:val="004107EC"/>
    <w:rsid w:val="0041117D"/>
    <w:rsid w:val="004111EE"/>
    <w:rsid w:val="00411BA5"/>
    <w:rsid w:val="00414D38"/>
    <w:rsid w:val="00416785"/>
    <w:rsid w:val="00417982"/>
    <w:rsid w:val="00420EA5"/>
    <w:rsid w:val="00424EBF"/>
    <w:rsid w:val="0042743B"/>
    <w:rsid w:val="00431024"/>
    <w:rsid w:val="004342D1"/>
    <w:rsid w:val="00434C2A"/>
    <w:rsid w:val="00436EAD"/>
    <w:rsid w:val="00437B94"/>
    <w:rsid w:val="0044435F"/>
    <w:rsid w:val="00445C0F"/>
    <w:rsid w:val="00447D71"/>
    <w:rsid w:val="0045055E"/>
    <w:rsid w:val="00451476"/>
    <w:rsid w:val="004536C9"/>
    <w:rsid w:val="0045489E"/>
    <w:rsid w:val="00455C62"/>
    <w:rsid w:val="00456571"/>
    <w:rsid w:val="00456794"/>
    <w:rsid w:val="00460305"/>
    <w:rsid w:val="00470330"/>
    <w:rsid w:val="004707F4"/>
    <w:rsid w:val="00473F69"/>
    <w:rsid w:val="00474C69"/>
    <w:rsid w:val="00475945"/>
    <w:rsid w:val="004771E3"/>
    <w:rsid w:val="00481D28"/>
    <w:rsid w:val="004833C5"/>
    <w:rsid w:val="0048712D"/>
    <w:rsid w:val="004933C1"/>
    <w:rsid w:val="004A54F2"/>
    <w:rsid w:val="004A559A"/>
    <w:rsid w:val="004A6997"/>
    <w:rsid w:val="004B4D7C"/>
    <w:rsid w:val="004B59D2"/>
    <w:rsid w:val="004C3E8C"/>
    <w:rsid w:val="004C4F90"/>
    <w:rsid w:val="004C5066"/>
    <w:rsid w:val="004C58C4"/>
    <w:rsid w:val="004D0DAD"/>
    <w:rsid w:val="004D22CA"/>
    <w:rsid w:val="004D65E8"/>
    <w:rsid w:val="004E0693"/>
    <w:rsid w:val="004E0E4B"/>
    <w:rsid w:val="004F5968"/>
    <w:rsid w:val="004F7779"/>
    <w:rsid w:val="004F7F97"/>
    <w:rsid w:val="005031C3"/>
    <w:rsid w:val="0050795A"/>
    <w:rsid w:val="00507EE1"/>
    <w:rsid w:val="00535317"/>
    <w:rsid w:val="00551D29"/>
    <w:rsid w:val="005573DA"/>
    <w:rsid w:val="00560EC8"/>
    <w:rsid w:val="0056416E"/>
    <w:rsid w:val="00566236"/>
    <w:rsid w:val="00572030"/>
    <w:rsid w:val="005739B1"/>
    <w:rsid w:val="00580211"/>
    <w:rsid w:val="005806F7"/>
    <w:rsid w:val="005869DD"/>
    <w:rsid w:val="005906A5"/>
    <w:rsid w:val="00591953"/>
    <w:rsid w:val="0059525D"/>
    <w:rsid w:val="0059614F"/>
    <w:rsid w:val="0059718B"/>
    <w:rsid w:val="005A0541"/>
    <w:rsid w:val="005A06EF"/>
    <w:rsid w:val="005A5D81"/>
    <w:rsid w:val="005A76BC"/>
    <w:rsid w:val="005B1C74"/>
    <w:rsid w:val="005B34E8"/>
    <w:rsid w:val="005B4B6E"/>
    <w:rsid w:val="005B75FD"/>
    <w:rsid w:val="005C25F4"/>
    <w:rsid w:val="005C2764"/>
    <w:rsid w:val="005C3FDE"/>
    <w:rsid w:val="005D2E12"/>
    <w:rsid w:val="005D4630"/>
    <w:rsid w:val="005D4ED0"/>
    <w:rsid w:val="005D7A6D"/>
    <w:rsid w:val="005E1EC8"/>
    <w:rsid w:val="005E2117"/>
    <w:rsid w:val="005E4D3A"/>
    <w:rsid w:val="005F331C"/>
    <w:rsid w:val="005F33BF"/>
    <w:rsid w:val="005F4DC3"/>
    <w:rsid w:val="005F75BA"/>
    <w:rsid w:val="00601237"/>
    <w:rsid w:val="006075A1"/>
    <w:rsid w:val="006125A3"/>
    <w:rsid w:val="00614F63"/>
    <w:rsid w:val="00617A46"/>
    <w:rsid w:val="00621499"/>
    <w:rsid w:val="00624C09"/>
    <w:rsid w:val="00626402"/>
    <w:rsid w:val="006309D5"/>
    <w:rsid w:val="00630D9E"/>
    <w:rsid w:val="006328D7"/>
    <w:rsid w:val="006331D7"/>
    <w:rsid w:val="00636F99"/>
    <w:rsid w:val="006378AD"/>
    <w:rsid w:val="00637F75"/>
    <w:rsid w:val="00647013"/>
    <w:rsid w:val="00653891"/>
    <w:rsid w:val="00653EB1"/>
    <w:rsid w:val="0065404B"/>
    <w:rsid w:val="00655401"/>
    <w:rsid w:val="006564C0"/>
    <w:rsid w:val="00657E33"/>
    <w:rsid w:val="00660CC1"/>
    <w:rsid w:val="00667DC1"/>
    <w:rsid w:val="00670643"/>
    <w:rsid w:val="00671565"/>
    <w:rsid w:val="0067159A"/>
    <w:rsid w:val="0067526A"/>
    <w:rsid w:val="00675D44"/>
    <w:rsid w:val="00676750"/>
    <w:rsid w:val="00682CB5"/>
    <w:rsid w:val="006849DE"/>
    <w:rsid w:val="0068656E"/>
    <w:rsid w:val="00690349"/>
    <w:rsid w:val="00690660"/>
    <w:rsid w:val="00692EF6"/>
    <w:rsid w:val="00694507"/>
    <w:rsid w:val="0069544F"/>
    <w:rsid w:val="0069651F"/>
    <w:rsid w:val="006967C3"/>
    <w:rsid w:val="006A0B7C"/>
    <w:rsid w:val="006A1317"/>
    <w:rsid w:val="006B0EB3"/>
    <w:rsid w:val="006B1B9F"/>
    <w:rsid w:val="006B5E3B"/>
    <w:rsid w:val="006B67D6"/>
    <w:rsid w:val="006C0429"/>
    <w:rsid w:val="006C5590"/>
    <w:rsid w:val="006D188E"/>
    <w:rsid w:val="006D1C72"/>
    <w:rsid w:val="006D2218"/>
    <w:rsid w:val="006D6CEF"/>
    <w:rsid w:val="006D6E54"/>
    <w:rsid w:val="006E2031"/>
    <w:rsid w:val="006E21E8"/>
    <w:rsid w:val="006F22F8"/>
    <w:rsid w:val="006F2EBC"/>
    <w:rsid w:val="006F4882"/>
    <w:rsid w:val="006F78E3"/>
    <w:rsid w:val="00702DAB"/>
    <w:rsid w:val="00703222"/>
    <w:rsid w:val="0070553D"/>
    <w:rsid w:val="007110B1"/>
    <w:rsid w:val="00711AFA"/>
    <w:rsid w:val="00713CA7"/>
    <w:rsid w:val="007167AA"/>
    <w:rsid w:val="00720AA2"/>
    <w:rsid w:val="00722493"/>
    <w:rsid w:val="007278AA"/>
    <w:rsid w:val="007311DC"/>
    <w:rsid w:val="00736CE8"/>
    <w:rsid w:val="00736D4D"/>
    <w:rsid w:val="00740B63"/>
    <w:rsid w:val="00743CC1"/>
    <w:rsid w:val="00752F6F"/>
    <w:rsid w:val="00756D01"/>
    <w:rsid w:val="00761DFB"/>
    <w:rsid w:val="007621BF"/>
    <w:rsid w:val="00763F87"/>
    <w:rsid w:val="00765EAE"/>
    <w:rsid w:val="00770C2A"/>
    <w:rsid w:val="00771D35"/>
    <w:rsid w:val="0077246F"/>
    <w:rsid w:val="00774D7C"/>
    <w:rsid w:val="0077633C"/>
    <w:rsid w:val="00776BF9"/>
    <w:rsid w:val="007815F3"/>
    <w:rsid w:val="007834FA"/>
    <w:rsid w:val="00790885"/>
    <w:rsid w:val="00794969"/>
    <w:rsid w:val="007A1554"/>
    <w:rsid w:val="007A54D9"/>
    <w:rsid w:val="007A54FA"/>
    <w:rsid w:val="007A6093"/>
    <w:rsid w:val="007A7322"/>
    <w:rsid w:val="007B22EB"/>
    <w:rsid w:val="007B2980"/>
    <w:rsid w:val="007B5C5E"/>
    <w:rsid w:val="007B77B3"/>
    <w:rsid w:val="007B7D00"/>
    <w:rsid w:val="007C0BD1"/>
    <w:rsid w:val="007C1634"/>
    <w:rsid w:val="007D2D0E"/>
    <w:rsid w:val="007D35ED"/>
    <w:rsid w:val="007D7366"/>
    <w:rsid w:val="007D7CAF"/>
    <w:rsid w:val="007E3839"/>
    <w:rsid w:val="007E6B85"/>
    <w:rsid w:val="007F5BFD"/>
    <w:rsid w:val="00803710"/>
    <w:rsid w:val="0081099A"/>
    <w:rsid w:val="00813D52"/>
    <w:rsid w:val="008153BC"/>
    <w:rsid w:val="00822DD0"/>
    <w:rsid w:val="008246AF"/>
    <w:rsid w:val="008259FF"/>
    <w:rsid w:val="00827856"/>
    <w:rsid w:val="008321B2"/>
    <w:rsid w:val="008356D8"/>
    <w:rsid w:val="00841B42"/>
    <w:rsid w:val="008435F6"/>
    <w:rsid w:val="00847A38"/>
    <w:rsid w:val="0085241F"/>
    <w:rsid w:val="008568B9"/>
    <w:rsid w:val="00861AEF"/>
    <w:rsid w:val="00862F77"/>
    <w:rsid w:val="008669BE"/>
    <w:rsid w:val="00870E6A"/>
    <w:rsid w:val="00871F9A"/>
    <w:rsid w:val="008727F3"/>
    <w:rsid w:val="0087327E"/>
    <w:rsid w:val="00874756"/>
    <w:rsid w:val="00876B2D"/>
    <w:rsid w:val="00884D85"/>
    <w:rsid w:val="00885E04"/>
    <w:rsid w:val="008936C4"/>
    <w:rsid w:val="008944E8"/>
    <w:rsid w:val="00894552"/>
    <w:rsid w:val="008968F3"/>
    <w:rsid w:val="00897390"/>
    <w:rsid w:val="008A2631"/>
    <w:rsid w:val="008A5543"/>
    <w:rsid w:val="008A55E4"/>
    <w:rsid w:val="008A5639"/>
    <w:rsid w:val="008B018F"/>
    <w:rsid w:val="008B08FD"/>
    <w:rsid w:val="008B42B7"/>
    <w:rsid w:val="008B42BF"/>
    <w:rsid w:val="008B4428"/>
    <w:rsid w:val="008B49A4"/>
    <w:rsid w:val="008B592A"/>
    <w:rsid w:val="008B59A7"/>
    <w:rsid w:val="008C12FA"/>
    <w:rsid w:val="008C22E2"/>
    <w:rsid w:val="008C6606"/>
    <w:rsid w:val="008D23A7"/>
    <w:rsid w:val="008D7000"/>
    <w:rsid w:val="008D70B1"/>
    <w:rsid w:val="008E09A4"/>
    <w:rsid w:val="008E31B6"/>
    <w:rsid w:val="008E47A0"/>
    <w:rsid w:val="008E57C6"/>
    <w:rsid w:val="008F37D4"/>
    <w:rsid w:val="00902600"/>
    <w:rsid w:val="009038F5"/>
    <w:rsid w:val="00906CB0"/>
    <w:rsid w:val="00906F1B"/>
    <w:rsid w:val="009129A3"/>
    <w:rsid w:val="009129F9"/>
    <w:rsid w:val="00913466"/>
    <w:rsid w:val="00913470"/>
    <w:rsid w:val="00915673"/>
    <w:rsid w:val="00916276"/>
    <w:rsid w:val="00924843"/>
    <w:rsid w:val="009278CC"/>
    <w:rsid w:val="009333AC"/>
    <w:rsid w:val="0093365D"/>
    <w:rsid w:val="0093676E"/>
    <w:rsid w:val="0094181D"/>
    <w:rsid w:val="009429C7"/>
    <w:rsid w:val="009433CB"/>
    <w:rsid w:val="00947CE0"/>
    <w:rsid w:val="009512F9"/>
    <w:rsid w:val="00956A14"/>
    <w:rsid w:val="009575EB"/>
    <w:rsid w:val="009646EA"/>
    <w:rsid w:val="009672FD"/>
    <w:rsid w:val="00970CF0"/>
    <w:rsid w:val="00970F90"/>
    <w:rsid w:val="00971AFC"/>
    <w:rsid w:val="00973F57"/>
    <w:rsid w:val="00974279"/>
    <w:rsid w:val="00981700"/>
    <w:rsid w:val="009868FE"/>
    <w:rsid w:val="00987B41"/>
    <w:rsid w:val="00992A82"/>
    <w:rsid w:val="00992B97"/>
    <w:rsid w:val="00995B7C"/>
    <w:rsid w:val="009978C4"/>
    <w:rsid w:val="009A4C68"/>
    <w:rsid w:val="009A4FB9"/>
    <w:rsid w:val="009B4524"/>
    <w:rsid w:val="009B4C06"/>
    <w:rsid w:val="009B50DA"/>
    <w:rsid w:val="009B6D00"/>
    <w:rsid w:val="009B7892"/>
    <w:rsid w:val="009C1A87"/>
    <w:rsid w:val="009C4291"/>
    <w:rsid w:val="009C4761"/>
    <w:rsid w:val="009C4961"/>
    <w:rsid w:val="009C5412"/>
    <w:rsid w:val="009D2785"/>
    <w:rsid w:val="009D32A9"/>
    <w:rsid w:val="009D52D6"/>
    <w:rsid w:val="009D5907"/>
    <w:rsid w:val="009D64B6"/>
    <w:rsid w:val="009E04EC"/>
    <w:rsid w:val="009E742D"/>
    <w:rsid w:val="009F45D9"/>
    <w:rsid w:val="009F7318"/>
    <w:rsid w:val="00A00A1B"/>
    <w:rsid w:val="00A00C33"/>
    <w:rsid w:val="00A04E0E"/>
    <w:rsid w:val="00A11AD0"/>
    <w:rsid w:val="00A12D15"/>
    <w:rsid w:val="00A12F12"/>
    <w:rsid w:val="00A166E1"/>
    <w:rsid w:val="00A2233A"/>
    <w:rsid w:val="00A23ADE"/>
    <w:rsid w:val="00A2610A"/>
    <w:rsid w:val="00A27871"/>
    <w:rsid w:val="00A27BF0"/>
    <w:rsid w:val="00A33C98"/>
    <w:rsid w:val="00A35B3C"/>
    <w:rsid w:val="00A37240"/>
    <w:rsid w:val="00A441A1"/>
    <w:rsid w:val="00A45718"/>
    <w:rsid w:val="00A47E86"/>
    <w:rsid w:val="00A557EA"/>
    <w:rsid w:val="00A56AFF"/>
    <w:rsid w:val="00A57B5C"/>
    <w:rsid w:val="00A60F67"/>
    <w:rsid w:val="00A63270"/>
    <w:rsid w:val="00A6496A"/>
    <w:rsid w:val="00A676CA"/>
    <w:rsid w:val="00A700DA"/>
    <w:rsid w:val="00A74843"/>
    <w:rsid w:val="00A74A46"/>
    <w:rsid w:val="00A8062F"/>
    <w:rsid w:val="00A8392C"/>
    <w:rsid w:val="00A86A23"/>
    <w:rsid w:val="00A872F2"/>
    <w:rsid w:val="00A90AC4"/>
    <w:rsid w:val="00A9127C"/>
    <w:rsid w:val="00A92C85"/>
    <w:rsid w:val="00A946AB"/>
    <w:rsid w:val="00A95EC2"/>
    <w:rsid w:val="00AA0D57"/>
    <w:rsid w:val="00AA33D3"/>
    <w:rsid w:val="00AB5B9D"/>
    <w:rsid w:val="00AB5E18"/>
    <w:rsid w:val="00AB657E"/>
    <w:rsid w:val="00AD06E4"/>
    <w:rsid w:val="00AD191C"/>
    <w:rsid w:val="00AD2E58"/>
    <w:rsid w:val="00AD4FC4"/>
    <w:rsid w:val="00AD7DF0"/>
    <w:rsid w:val="00AE123C"/>
    <w:rsid w:val="00AE2A4F"/>
    <w:rsid w:val="00AE382F"/>
    <w:rsid w:val="00AE4A22"/>
    <w:rsid w:val="00AE50FB"/>
    <w:rsid w:val="00AE67BB"/>
    <w:rsid w:val="00AE7E4B"/>
    <w:rsid w:val="00AF43F1"/>
    <w:rsid w:val="00AF5923"/>
    <w:rsid w:val="00B00F37"/>
    <w:rsid w:val="00B06027"/>
    <w:rsid w:val="00B0759D"/>
    <w:rsid w:val="00B1374F"/>
    <w:rsid w:val="00B14215"/>
    <w:rsid w:val="00B157CC"/>
    <w:rsid w:val="00B15890"/>
    <w:rsid w:val="00B169D1"/>
    <w:rsid w:val="00B205EB"/>
    <w:rsid w:val="00B22A2E"/>
    <w:rsid w:val="00B2318F"/>
    <w:rsid w:val="00B25908"/>
    <w:rsid w:val="00B26754"/>
    <w:rsid w:val="00B27D05"/>
    <w:rsid w:val="00B30E95"/>
    <w:rsid w:val="00B3190F"/>
    <w:rsid w:val="00B32052"/>
    <w:rsid w:val="00B335C9"/>
    <w:rsid w:val="00B36294"/>
    <w:rsid w:val="00B36653"/>
    <w:rsid w:val="00B37D20"/>
    <w:rsid w:val="00B423DB"/>
    <w:rsid w:val="00B42FCA"/>
    <w:rsid w:val="00B44C86"/>
    <w:rsid w:val="00B511A7"/>
    <w:rsid w:val="00B517AB"/>
    <w:rsid w:val="00B51863"/>
    <w:rsid w:val="00B556FB"/>
    <w:rsid w:val="00B56EEA"/>
    <w:rsid w:val="00B57915"/>
    <w:rsid w:val="00B605A4"/>
    <w:rsid w:val="00B60E83"/>
    <w:rsid w:val="00B620CF"/>
    <w:rsid w:val="00B62C7B"/>
    <w:rsid w:val="00B651AC"/>
    <w:rsid w:val="00B71010"/>
    <w:rsid w:val="00B7386E"/>
    <w:rsid w:val="00B73C2F"/>
    <w:rsid w:val="00B745E3"/>
    <w:rsid w:val="00B75BEC"/>
    <w:rsid w:val="00B80B67"/>
    <w:rsid w:val="00B81EF3"/>
    <w:rsid w:val="00B85931"/>
    <w:rsid w:val="00B9154C"/>
    <w:rsid w:val="00B954C2"/>
    <w:rsid w:val="00BA0DC1"/>
    <w:rsid w:val="00BA6A4D"/>
    <w:rsid w:val="00BB0390"/>
    <w:rsid w:val="00BB03FB"/>
    <w:rsid w:val="00BB2474"/>
    <w:rsid w:val="00BB64BC"/>
    <w:rsid w:val="00BB6BE0"/>
    <w:rsid w:val="00BB6BFA"/>
    <w:rsid w:val="00BC00CA"/>
    <w:rsid w:val="00BC35A9"/>
    <w:rsid w:val="00BC44E6"/>
    <w:rsid w:val="00BC5544"/>
    <w:rsid w:val="00BC588C"/>
    <w:rsid w:val="00BC63BE"/>
    <w:rsid w:val="00BC7502"/>
    <w:rsid w:val="00BD41D8"/>
    <w:rsid w:val="00BD4E4D"/>
    <w:rsid w:val="00BE0741"/>
    <w:rsid w:val="00BE1E5C"/>
    <w:rsid w:val="00BE3F08"/>
    <w:rsid w:val="00BF0809"/>
    <w:rsid w:val="00BF0F5D"/>
    <w:rsid w:val="00BF2142"/>
    <w:rsid w:val="00BF22FF"/>
    <w:rsid w:val="00BF2604"/>
    <w:rsid w:val="00BF4C12"/>
    <w:rsid w:val="00BF643A"/>
    <w:rsid w:val="00BF708D"/>
    <w:rsid w:val="00C022FA"/>
    <w:rsid w:val="00C028D8"/>
    <w:rsid w:val="00C04755"/>
    <w:rsid w:val="00C15603"/>
    <w:rsid w:val="00C169E7"/>
    <w:rsid w:val="00C178CA"/>
    <w:rsid w:val="00C27128"/>
    <w:rsid w:val="00C34BD2"/>
    <w:rsid w:val="00C35E2E"/>
    <w:rsid w:val="00C37B79"/>
    <w:rsid w:val="00C37D1B"/>
    <w:rsid w:val="00C408A5"/>
    <w:rsid w:val="00C40E9D"/>
    <w:rsid w:val="00C41492"/>
    <w:rsid w:val="00C431C8"/>
    <w:rsid w:val="00C4386E"/>
    <w:rsid w:val="00C45066"/>
    <w:rsid w:val="00C474E4"/>
    <w:rsid w:val="00C50500"/>
    <w:rsid w:val="00C50C09"/>
    <w:rsid w:val="00C60902"/>
    <w:rsid w:val="00C63D83"/>
    <w:rsid w:val="00C64400"/>
    <w:rsid w:val="00C648DC"/>
    <w:rsid w:val="00C7629E"/>
    <w:rsid w:val="00C775DF"/>
    <w:rsid w:val="00C820D3"/>
    <w:rsid w:val="00C85174"/>
    <w:rsid w:val="00C86322"/>
    <w:rsid w:val="00C86F94"/>
    <w:rsid w:val="00C9069E"/>
    <w:rsid w:val="00C90E1F"/>
    <w:rsid w:val="00C91001"/>
    <w:rsid w:val="00CA320E"/>
    <w:rsid w:val="00CA5EA8"/>
    <w:rsid w:val="00CA6703"/>
    <w:rsid w:val="00CA6F36"/>
    <w:rsid w:val="00CA7293"/>
    <w:rsid w:val="00CB1548"/>
    <w:rsid w:val="00CB3CB7"/>
    <w:rsid w:val="00CB4A7A"/>
    <w:rsid w:val="00CB7972"/>
    <w:rsid w:val="00CC015E"/>
    <w:rsid w:val="00CC0E35"/>
    <w:rsid w:val="00CC21DD"/>
    <w:rsid w:val="00CC2553"/>
    <w:rsid w:val="00CC2B61"/>
    <w:rsid w:val="00CC2E2A"/>
    <w:rsid w:val="00CC3885"/>
    <w:rsid w:val="00CC43F0"/>
    <w:rsid w:val="00CC7F28"/>
    <w:rsid w:val="00CD1F83"/>
    <w:rsid w:val="00CD380B"/>
    <w:rsid w:val="00CD77E2"/>
    <w:rsid w:val="00CE2365"/>
    <w:rsid w:val="00D01232"/>
    <w:rsid w:val="00D04E50"/>
    <w:rsid w:val="00D04F5F"/>
    <w:rsid w:val="00D104F6"/>
    <w:rsid w:val="00D123D3"/>
    <w:rsid w:val="00D168B3"/>
    <w:rsid w:val="00D2036D"/>
    <w:rsid w:val="00D32B66"/>
    <w:rsid w:val="00D346D5"/>
    <w:rsid w:val="00D348EB"/>
    <w:rsid w:val="00D41B93"/>
    <w:rsid w:val="00D4240B"/>
    <w:rsid w:val="00D43525"/>
    <w:rsid w:val="00D45297"/>
    <w:rsid w:val="00D504CA"/>
    <w:rsid w:val="00D50B47"/>
    <w:rsid w:val="00D5132A"/>
    <w:rsid w:val="00D56F5F"/>
    <w:rsid w:val="00D6036C"/>
    <w:rsid w:val="00D60550"/>
    <w:rsid w:val="00D61640"/>
    <w:rsid w:val="00D619A5"/>
    <w:rsid w:val="00D62DC4"/>
    <w:rsid w:val="00D637C3"/>
    <w:rsid w:val="00D66BB4"/>
    <w:rsid w:val="00D73A56"/>
    <w:rsid w:val="00D73FCF"/>
    <w:rsid w:val="00D76373"/>
    <w:rsid w:val="00D76ACD"/>
    <w:rsid w:val="00D7756E"/>
    <w:rsid w:val="00D824B2"/>
    <w:rsid w:val="00D84FD7"/>
    <w:rsid w:val="00D91BEA"/>
    <w:rsid w:val="00D92273"/>
    <w:rsid w:val="00D92299"/>
    <w:rsid w:val="00D936CD"/>
    <w:rsid w:val="00D97A2D"/>
    <w:rsid w:val="00D97C65"/>
    <w:rsid w:val="00DA22E9"/>
    <w:rsid w:val="00DA2BC2"/>
    <w:rsid w:val="00DA4BC1"/>
    <w:rsid w:val="00DA67B0"/>
    <w:rsid w:val="00DA6BA9"/>
    <w:rsid w:val="00DB23EE"/>
    <w:rsid w:val="00DD79A0"/>
    <w:rsid w:val="00DD7E87"/>
    <w:rsid w:val="00DE07BB"/>
    <w:rsid w:val="00DE164F"/>
    <w:rsid w:val="00DE3001"/>
    <w:rsid w:val="00DE5440"/>
    <w:rsid w:val="00DE6CF6"/>
    <w:rsid w:val="00DF3398"/>
    <w:rsid w:val="00DF576A"/>
    <w:rsid w:val="00DF6D97"/>
    <w:rsid w:val="00DF7ED8"/>
    <w:rsid w:val="00E0011A"/>
    <w:rsid w:val="00E00ACC"/>
    <w:rsid w:val="00E00F39"/>
    <w:rsid w:val="00E0459D"/>
    <w:rsid w:val="00E04B5E"/>
    <w:rsid w:val="00E04D4D"/>
    <w:rsid w:val="00E05086"/>
    <w:rsid w:val="00E055D8"/>
    <w:rsid w:val="00E0725B"/>
    <w:rsid w:val="00E0743B"/>
    <w:rsid w:val="00E07C6A"/>
    <w:rsid w:val="00E10380"/>
    <w:rsid w:val="00E1529E"/>
    <w:rsid w:val="00E1600D"/>
    <w:rsid w:val="00E17CEC"/>
    <w:rsid w:val="00E20A07"/>
    <w:rsid w:val="00E21241"/>
    <w:rsid w:val="00E22895"/>
    <w:rsid w:val="00E27707"/>
    <w:rsid w:val="00E3089B"/>
    <w:rsid w:val="00E3302E"/>
    <w:rsid w:val="00E335E0"/>
    <w:rsid w:val="00E34F5F"/>
    <w:rsid w:val="00E3751D"/>
    <w:rsid w:val="00E43442"/>
    <w:rsid w:val="00E45A9D"/>
    <w:rsid w:val="00E45AFB"/>
    <w:rsid w:val="00E47B12"/>
    <w:rsid w:val="00E53CE9"/>
    <w:rsid w:val="00E6420E"/>
    <w:rsid w:val="00E678C7"/>
    <w:rsid w:val="00E70649"/>
    <w:rsid w:val="00E72EF8"/>
    <w:rsid w:val="00E733ED"/>
    <w:rsid w:val="00E74F4B"/>
    <w:rsid w:val="00E75911"/>
    <w:rsid w:val="00E759B1"/>
    <w:rsid w:val="00E75D12"/>
    <w:rsid w:val="00E81A42"/>
    <w:rsid w:val="00E8204A"/>
    <w:rsid w:val="00E83278"/>
    <w:rsid w:val="00E84A73"/>
    <w:rsid w:val="00E85101"/>
    <w:rsid w:val="00E8761D"/>
    <w:rsid w:val="00E92E8A"/>
    <w:rsid w:val="00E94289"/>
    <w:rsid w:val="00EA100B"/>
    <w:rsid w:val="00EA16E7"/>
    <w:rsid w:val="00EA2EF7"/>
    <w:rsid w:val="00EA2F23"/>
    <w:rsid w:val="00EA3588"/>
    <w:rsid w:val="00EA3AB7"/>
    <w:rsid w:val="00EA45D7"/>
    <w:rsid w:val="00EA50EE"/>
    <w:rsid w:val="00EC0AE6"/>
    <w:rsid w:val="00EC68F1"/>
    <w:rsid w:val="00EC6A55"/>
    <w:rsid w:val="00EC75D7"/>
    <w:rsid w:val="00ED0F64"/>
    <w:rsid w:val="00ED1E27"/>
    <w:rsid w:val="00ED3968"/>
    <w:rsid w:val="00EE0DF1"/>
    <w:rsid w:val="00EE2A6B"/>
    <w:rsid w:val="00EE2F69"/>
    <w:rsid w:val="00EE4953"/>
    <w:rsid w:val="00EE6D56"/>
    <w:rsid w:val="00EF46A0"/>
    <w:rsid w:val="00EF54E0"/>
    <w:rsid w:val="00EF6696"/>
    <w:rsid w:val="00EF7A94"/>
    <w:rsid w:val="00F009A5"/>
    <w:rsid w:val="00F1110C"/>
    <w:rsid w:val="00F17EFD"/>
    <w:rsid w:val="00F201C9"/>
    <w:rsid w:val="00F26D45"/>
    <w:rsid w:val="00F317E3"/>
    <w:rsid w:val="00F31F0A"/>
    <w:rsid w:val="00F34C5F"/>
    <w:rsid w:val="00F35FC6"/>
    <w:rsid w:val="00F42041"/>
    <w:rsid w:val="00F466DD"/>
    <w:rsid w:val="00F47BB8"/>
    <w:rsid w:val="00F503D0"/>
    <w:rsid w:val="00F51E8D"/>
    <w:rsid w:val="00F52CA6"/>
    <w:rsid w:val="00F53E2A"/>
    <w:rsid w:val="00F6030F"/>
    <w:rsid w:val="00F62AA3"/>
    <w:rsid w:val="00F64361"/>
    <w:rsid w:val="00F67A14"/>
    <w:rsid w:val="00F749BA"/>
    <w:rsid w:val="00F74FF0"/>
    <w:rsid w:val="00F75CF6"/>
    <w:rsid w:val="00F81670"/>
    <w:rsid w:val="00F825DE"/>
    <w:rsid w:val="00F840E4"/>
    <w:rsid w:val="00F86E62"/>
    <w:rsid w:val="00F926AF"/>
    <w:rsid w:val="00F926B5"/>
    <w:rsid w:val="00F930E4"/>
    <w:rsid w:val="00F9328C"/>
    <w:rsid w:val="00F93AA7"/>
    <w:rsid w:val="00F97BA8"/>
    <w:rsid w:val="00FA5F13"/>
    <w:rsid w:val="00FA7474"/>
    <w:rsid w:val="00FB0E2B"/>
    <w:rsid w:val="00FB4B3D"/>
    <w:rsid w:val="00FB78FC"/>
    <w:rsid w:val="00FC45F5"/>
    <w:rsid w:val="00FC4DC3"/>
    <w:rsid w:val="00FD2D9D"/>
    <w:rsid w:val="00FD4862"/>
    <w:rsid w:val="00FD6CA0"/>
    <w:rsid w:val="00FD7198"/>
    <w:rsid w:val="00FE0602"/>
    <w:rsid w:val="00FE2C72"/>
    <w:rsid w:val="00FE2E41"/>
    <w:rsid w:val="00FE3A5A"/>
    <w:rsid w:val="00FE6B8C"/>
    <w:rsid w:val="00FF46A6"/>
    <w:rsid w:val="00FF4A8A"/>
    <w:rsid w:val="00FF5206"/>
    <w:rsid w:val="00FF75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3F499AA"/>
  <w15:docId w15:val="{FD8EB356-96CA-4197-8782-7946DD5F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2474"/>
    <w:rPr>
      <w:rFonts w:ascii="Arial" w:hAnsi="Arial" w:cs="Arial"/>
      <w:sz w:val="22"/>
    </w:rPr>
  </w:style>
  <w:style w:type="paragraph" w:styleId="Nadpis1">
    <w:name w:val="heading 1"/>
    <w:basedOn w:val="Normln"/>
    <w:next w:val="Normln"/>
    <w:qFormat/>
    <w:pPr>
      <w:keepNext/>
      <w:tabs>
        <w:tab w:val="num" w:pos="1080"/>
      </w:tabs>
      <w:spacing w:before="120" w:after="120"/>
      <w:outlineLvl w:val="0"/>
    </w:pPr>
    <w:rPr>
      <w:i/>
      <w:iCs/>
    </w:rPr>
  </w:style>
  <w:style w:type="paragraph" w:styleId="Nadpis2">
    <w:name w:val="heading 2"/>
    <w:basedOn w:val="Normln"/>
    <w:next w:val="Normln"/>
    <w:qFormat/>
    <w:pPr>
      <w:keepNext/>
      <w:spacing w:before="120" w:after="120"/>
      <w:jc w:val="center"/>
      <w:outlineLvl w:val="1"/>
    </w:pPr>
    <w:rPr>
      <w:b/>
      <w:bCs/>
      <w:sz w:val="32"/>
    </w:rPr>
  </w:style>
  <w:style w:type="paragraph" w:styleId="Nadpis3">
    <w:name w:val="heading 3"/>
    <w:basedOn w:val="Normln"/>
    <w:next w:val="Normln"/>
    <w:qFormat/>
    <w:pPr>
      <w:keepNext/>
      <w:tabs>
        <w:tab w:val="num" w:pos="1080"/>
      </w:tabs>
      <w:spacing w:before="120" w:after="120"/>
      <w:outlineLvl w:val="2"/>
    </w:pPr>
    <w:rPr>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Zkladntext">
    <w:name w:val="Body Text"/>
    <w:basedOn w:val="Normln"/>
    <w:semiHidden/>
    <w:pPr>
      <w:spacing w:before="120" w:after="120"/>
      <w:jc w:val="center"/>
    </w:pPr>
    <w:rPr>
      <w:b/>
      <w:bCs/>
      <w:sz w:val="32"/>
    </w:rPr>
  </w:style>
  <w:style w:type="paragraph" w:styleId="Zkladntext2">
    <w:name w:val="Body Text 2"/>
    <w:basedOn w:val="Normln"/>
    <w:semiHidden/>
    <w:pPr>
      <w:tabs>
        <w:tab w:val="num" w:pos="1080"/>
      </w:tabs>
      <w:spacing w:before="120" w:after="120"/>
      <w:jc w:val="both"/>
    </w:pPr>
  </w:style>
  <w:style w:type="paragraph" w:styleId="Zkladntextodsazen">
    <w:name w:val="Body Text Indent"/>
    <w:basedOn w:val="Normln"/>
    <w:semiHidden/>
    <w:pPr>
      <w:spacing w:before="120" w:after="120"/>
      <w:ind w:left="470"/>
    </w:pPr>
  </w:style>
  <w:style w:type="paragraph" w:styleId="Odstavecseseznamem">
    <w:name w:val="List Paragraph"/>
    <w:basedOn w:val="Normln"/>
    <w:uiPriority w:val="34"/>
    <w:qFormat/>
    <w:rsid w:val="00A33C98"/>
    <w:pPr>
      <w:spacing w:after="160" w:line="259" w:lineRule="auto"/>
      <w:ind w:left="720"/>
      <w:contextualSpacing/>
    </w:pPr>
    <w:rPr>
      <w:rFonts w:ascii="Calibri" w:eastAsia="Calibri" w:hAnsi="Calibri" w:cs="Times New Roman"/>
      <w:szCs w:val="22"/>
      <w:lang w:eastAsia="en-US"/>
    </w:rPr>
  </w:style>
  <w:style w:type="paragraph" w:styleId="Normlnweb">
    <w:name w:val="Normal (Web)"/>
    <w:basedOn w:val="Normln"/>
    <w:uiPriority w:val="99"/>
    <w:semiHidden/>
    <w:unhideWhenUsed/>
    <w:rsid w:val="00197D9D"/>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rsid w:val="00197D9D"/>
  </w:style>
  <w:style w:type="character" w:styleId="Odkaznakoment">
    <w:name w:val="annotation reference"/>
    <w:uiPriority w:val="99"/>
    <w:semiHidden/>
    <w:unhideWhenUsed/>
    <w:rsid w:val="00AD06E4"/>
    <w:rPr>
      <w:sz w:val="16"/>
      <w:szCs w:val="16"/>
    </w:rPr>
  </w:style>
  <w:style w:type="paragraph" w:styleId="Textkomente">
    <w:name w:val="annotation text"/>
    <w:basedOn w:val="Normln"/>
    <w:link w:val="TextkomenteChar"/>
    <w:uiPriority w:val="99"/>
    <w:semiHidden/>
    <w:unhideWhenUsed/>
    <w:rsid w:val="00AD06E4"/>
    <w:rPr>
      <w:sz w:val="20"/>
    </w:rPr>
  </w:style>
  <w:style w:type="character" w:customStyle="1" w:styleId="TextkomenteChar">
    <w:name w:val="Text komentáře Char"/>
    <w:link w:val="Textkomente"/>
    <w:uiPriority w:val="99"/>
    <w:semiHidden/>
    <w:rsid w:val="00AD06E4"/>
    <w:rPr>
      <w:rFonts w:ascii="Arial" w:hAnsi="Arial" w:cs="Arial"/>
    </w:rPr>
  </w:style>
  <w:style w:type="paragraph" w:styleId="Pedmtkomente">
    <w:name w:val="annotation subject"/>
    <w:basedOn w:val="Textkomente"/>
    <w:next w:val="Textkomente"/>
    <w:link w:val="PedmtkomenteChar"/>
    <w:uiPriority w:val="99"/>
    <w:semiHidden/>
    <w:unhideWhenUsed/>
    <w:rsid w:val="00AD06E4"/>
    <w:rPr>
      <w:b/>
      <w:bCs/>
    </w:rPr>
  </w:style>
  <w:style w:type="character" w:customStyle="1" w:styleId="PedmtkomenteChar">
    <w:name w:val="Předmět komentáře Char"/>
    <w:link w:val="Pedmtkomente"/>
    <w:uiPriority w:val="99"/>
    <w:semiHidden/>
    <w:rsid w:val="00AD06E4"/>
    <w:rPr>
      <w:rFonts w:ascii="Arial" w:hAnsi="Arial" w:cs="Arial"/>
      <w:b/>
      <w:bCs/>
    </w:rPr>
  </w:style>
  <w:style w:type="paragraph" w:styleId="Textbubliny">
    <w:name w:val="Balloon Text"/>
    <w:basedOn w:val="Normln"/>
    <w:link w:val="TextbublinyChar"/>
    <w:uiPriority w:val="99"/>
    <w:semiHidden/>
    <w:unhideWhenUsed/>
    <w:rsid w:val="00AD06E4"/>
    <w:rPr>
      <w:rFonts w:ascii="Segoe UI" w:hAnsi="Segoe UI" w:cs="Segoe UI"/>
      <w:sz w:val="18"/>
      <w:szCs w:val="18"/>
    </w:rPr>
  </w:style>
  <w:style w:type="character" w:customStyle="1" w:styleId="TextbublinyChar">
    <w:name w:val="Text bubliny Char"/>
    <w:link w:val="Textbubliny"/>
    <w:uiPriority w:val="99"/>
    <w:semiHidden/>
    <w:rsid w:val="00AD06E4"/>
    <w:rPr>
      <w:rFonts w:ascii="Segoe UI" w:hAnsi="Segoe UI" w:cs="Segoe UI"/>
      <w:sz w:val="18"/>
      <w:szCs w:val="18"/>
    </w:rPr>
  </w:style>
  <w:style w:type="character" w:customStyle="1" w:styleId="eop">
    <w:name w:val="eop"/>
    <w:basedOn w:val="Standardnpsmoodstavce"/>
    <w:rsid w:val="001C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806">
      <w:bodyDiv w:val="1"/>
      <w:marLeft w:val="0"/>
      <w:marRight w:val="0"/>
      <w:marTop w:val="0"/>
      <w:marBottom w:val="0"/>
      <w:divBdr>
        <w:top w:val="none" w:sz="0" w:space="0" w:color="auto"/>
        <w:left w:val="none" w:sz="0" w:space="0" w:color="auto"/>
        <w:bottom w:val="none" w:sz="0" w:space="0" w:color="auto"/>
        <w:right w:val="none" w:sz="0" w:space="0" w:color="auto"/>
      </w:divBdr>
    </w:div>
    <w:div w:id="206990427">
      <w:bodyDiv w:val="1"/>
      <w:marLeft w:val="0"/>
      <w:marRight w:val="0"/>
      <w:marTop w:val="0"/>
      <w:marBottom w:val="0"/>
      <w:divBdr>
        <w:top w:val="none" w:sz="0" w:space="0" w:color="auto"/>
        <w:left w:val="none" w:sz="0" w:space="0" w:color="auto"/>
        <w:bottom w:val="none" w:sz="0" w:space="0" w:color="auto"/>
        <w:right w:val="none" w:sz="0" w:space="0" w:color="auto"/>
      </w:divBdr>
      <w:divsChild>
        <w:div w:id="422343673">
          <w:marLeft w:val="0"/>
          <w:marRight w:val="0"/>
          <w:marTop w:val="0"/>
          <w:marBottom w:val="0"/>
          <w:divBdr>
            <w:top w:val="none" w:sz="0" w:space="0" w:color="auto"/>
            <w:left w:val="none" w:sz="0" w:space="0" w:color="auto"/>
            <w:bottom w:val="none" w:sz="0" w:space="0" w:color="auto"/>
            <w:right w:val="none" w:sz="0" w:space="0" w:color="auto"/>
          </w:divBdr>
          <w:divsChild>
            <w:div w:id="709961838">
              <w:marLeft w:val="0"/>
              <w:marRight w:val="0"/>
              <w:marTop w:val="0"/>
              <w:marBottom w:val="0"/>
              <w:divBdr>
                <w:top w:val="none" w:sz="0" w:space="0" w:color="auto"/>
                <w:left w:val="none" w:sz="0" w:space="0" w:color="auto"/>
                <w:bottom w:val="none" w:sz="0" w:space="0" w:color="auto"/>
                <w:right w:val="none" w:sz="0" w:space="0" w:color="auto"/>
              </w:divBdr>
              <w:divsChild>
                <w:div w:id="1790196681">
                  <w:marLeft w:val="0"/>
                  <w:marRight w:val="0"/>
                  <w:marTop w:val="0"/>
                  <w:marBottom w:val="0"/>
                  <w:divBdr>
                    <w:top w:val="none" w:sz="0" w:space="0" w:color="auto"/>
                    <w:left w:val="none" w:sz="0" w:space="0" w:color="auto"/>
                    <w:bottom w:val="none" w:sz="0" w:space="0" w:color="auto"/>
                    <w:right w:val="none" w:sz="0" w:space="0" w:color="auto"/>
                  </w:divBdr>
                  <w:divsChild>
                    <w:div w:id="1299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31675">
          <w:marLeft w:val="0"/>
          <w:marRight w:val="0"/>
          <w:marTop w:val="0"/>
          <w:marBottom w:val="0"/>
          <w:divBdr>
            <w:top w:val="none" w:sz="0" w:space="0" w:color="auto"/>
            <w:left w:val="none" w:sz="0" w:space="0" w:color="auto"/>
            <w:bottom w:val="none" w:sz="0" w:space="0" w:color="auto"/>
            <w:right w:val="none" w:sz="0" w:space="0" w:color="auto"/>
          </w:divBdr>
          <w:divsChild>
            <w:div w:id="1480998988">
              <w:marLeft w:val="0"/>
              <w:marRight w:val="0"/>
              <w:marTop w:val="0"/>
              <w:marBottom w:val="0"/>
              <w:divBdr>
                <w:top w:val="none" w:sz="0" w:space="0" w:color="auto"/>
                <w:left w:val="none" w:sz="0" w:space="0" w:color="auto"/>
                <w:bottom w:val="none" w:sz="0" w:space="0" w:color="auto"/>
                <w:right w:val="none" w:sz="0" w:space="0" w:color="auto"/>
              </w:divBdr>
              <w:divsChild>
                <w:div w:id="447747226">
                  <w:marLeft w:val="0"/>
                  <w:marRight w:val="0"/>
                  <w:marTop w:val="0"/>
                  <w:marBottom w:val="0"/>
                  <w:divBdr>
                    <w:top w:val="none" w:sz="0" w:space="0" w:color="auto"/>
                    <w:left w:val="none" w:sz="0" w:space="0" w:color="auto"/>
                    <w:bottom w:val="none" w:sz="0" w:space="0" w:color="auto"/>
                    <w:right w:val="none" w:sz="0" w:space="0" w:color="auto"/>
                  </w:divBdr>
                  <w:divsChild>
                    <w:div w:id="1088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70286">
      <w:bodyDiv w:val="1"/>
      <w:marLeft w:val="0"/>
      <w:marRight w:val="0"/>
      <w:marTop w:val="0"/>
      <w:marBottom w:val="0"/>
      <w:divBdr>
        <w:top w:val="none" w:sz="0" w:space="0" w:color="auto"/>
        <w:left w:val="none" w:sz="0" w:space="0" w:color="auto"/>
        <w:bottom w:val="none" w:sz="0" w:space="0" w:color="auto"/>
        <w:right w:val="none" w:sz="0" w:space="0" w:color="auto"/>
      </w:divBdr>
    </w:div>
    <w:div w:id="437067279">
      <w:bodyDiv w:val="1"/>
      <w:marLeft w:val="0"/>
      <w:marRight w:val="0"/>
      <w:marTop w:val="0"/>
      <w:marBottom w:val="0"/>
      <w:divBdr>
        <w:top w:val="none" w:sz="0" w:space="0" w:color="auto"/>
        <w:left w:val="none" w:sz="0" w:space="0" w:color="auto"/>
        <w:bottom w:val="none" w:sz="0" w:space="0" w:color="auto"/>
        <w:right w:val="none" w:sz="0" w:space="0" w:color="auto"/>
      </w:divBdr>
    </w:div>
    <w:div w:id="773478351">
      <w:bodyDiv w:val="1"/>
      <w:marLeft w:val="0"/>
      <w:marRight w:val="0"/>
      <w:marTop w:val="0"/>
      <w:marBottom w:val="0"/>
      <w:divBdr>
        <w:top w:val="none" w:sz="0" w:space="0" w:color="auto"/>
        <w:left w:val="none" w:sz="0" w:space="0" w:color="auto"/>
        <w:bottom w:val="none" w:sz="0" w:space="0" w:color="auto"/>
        <w:right w:val="none" w:sz="0" w:space="0" w:color="auto"/>
      </w:divBdr>
    </w:div>
    <w:div w:id="848716626">
      <w:bodyDiv w:val="1"/>
      <w:marLeft w:val="0"/>
      <w:marRight w:val="0"/>
      <w:marTop w:val="0"/>
      <w:marBottom w:val="0"/>
      <w:divBdr>
        <w:top w:val="none" w:sz="0" w:space="0" w:color="auto"/>
        <w:left w:val="none" w:sz="0" w:space="0" w:color="auto"/>
        <w:bottom w:val="none" w:sz="0" w:space="0" w:color="auto"/>
        <w:right w:val="none" w:sz="0" w:space="0" w:color="auto"/>
      </w:divBdr>
      <w:divsChild>
        <w:div w:id="2026978020">
          <w:marLeft w:val="346"/>
          <w:marRight w:val="0"/>
          <w:marTop w:val="86"/>
          <w:marBottom w:val="0"/>
          <w:divBdr>
            <w:top w:val="none" w:sz="0" w:space="0" w:color="auto"/>
            <w:left w:val="none" w:sz="0" w:space="0" w:color="auto"/>
            <w:bottom w:val="none" w:sz="0" w:space="0" w:color="auto"/>
            <w:right w:val="none" w:sz="0" w:space="0" w:color="auto"/>
          </w:divBdr>
        </w:div>
        <w:div w:id="1994025449">
          <w:marLeft w:val="346"/>
          <w:marRight w:val="0"/>
          <w:marTop w:val="86"/>
          <w:marBottom w:val="0"/>
          <w:divBdr>
            <w:top w:val="none" w:sz="0" w:space="0" w:color="auto"/>
            <w:left w:val="none" w:sz="0" w:space="0" w:color="auto"/>
            <w:bottom w:val="none" w:sz="0" w:space="0" w:color="auto"/>
            <w:right w:val="none" w:sz="0" w:space="0" w:color="auto"/>
          </w:divBdr>
        </w:div>
        <w:div w:id="1617324711">
          <w:marLeft w:val="346"/>
          <w:marRight w:val="0"/>
          <w:marTop w:val="86"/>
          <w:marBottom w:val="0"/>
          <w:divBdr>
            <w:top w:val="none" w:sz="0" w:space="0" w:color="auto"/>
            <w:left w:val="none" w:sz="0" w:space="0" w:color="auto"/>
            <w:bottom w:val="none" w:sz="0" w:space="0" w:color="auto"/>
            <w:right w:val="none" w:sz="0" w:space="0" w:color="auto"/>
          </w:divBdr>
        </w:div>
        <w:div w:id="1674794488">
          <w:marLeft w:val="346"/>
          <w:marRight w:val="0"/>
          <w:marTop w:val="86"/>
          <w:marBottom w:val="0"/>
          <w:divBdr>
            <w:top w:val="none" w:sz="0" w:space="0" w:color="auto"/>
            <w:left w:val="none" w:sz="0" w:space="0" w:color="auto"/>
            <w:bottom w:val="none" w:sz="0" w:space="0" w:color="auto"/>
            <w:right w:val="none" w:sz="0" w:space="0" w:color="auto"/>
          </w:divBdr>
        </w:div>
      </w:divsChild>
    </w:div>
    <w:div w:id="1315186927">
      <w:bodyDiv w:val="1"/>
      <w:marLeft w:val="0"/>
      <w:marRight w:val="0"/>
      <w:marTop w:val="0"/>
      <w:marBottom w:val="0"/>
      <w:divBdr>
        <w:top w:val="none" w:sz="0" w:space="0" w:color="auto"/>
        <w:left w:val="none" w:sz="0" w:space="0" w:color="auto"/>
        <w:bottom w:val="none" w:sz="0" w:space="0" w:color="auto"/>
        <w:right w:val="none" w:sz="0" w:space="0" w:color="auto"/>
      </w:divBdr>
    </w:div>
    <w:div w:id="1587231662">
      <w:bodyDiv w:val="1"/>
      <w:marLeft w:val="0"/>
      <w:marRight w:val="0"/>
      <w:marTop w:val="0"/>
      <w:marBottom w:val="0"/>
      <w:divBdr>
        <w:top w:val="none" w:sz="0" w:space="0" w:color="auto"/>
        <w:left w:val="none" w:sz="0" w:space="0" w:color="auto"/>
        <w:bottom w:val="none" w:sz="0" w:space="0" w:color="auto"/>
        <w:right w:val="none" w:sz="0" w:space="0" w:color="auto"/>
      </w:divBdr>
      <w:divsChild>
        <w:div w:id="417530161">
          <w:marLeft w:val="0"/>
          <w:marRight w:val="0"/>
          <w:marTop w:val="0"/>
          <w:marBottom w:val="0"/>
          <w:divBdr>
            <w:top w:val="none" w:sz="0" w:space="0" w:color="auto"/>
            <w:left w:val="none" w:sz="0" w:space="0" w:color="auto"/>
            <w:bottom w:val="none" w:sz="0" w:space="0" w:color="auto"/>
            <w:right w:val="none" w:sz="0" w:space="0" w:color="auto"/>
          </w:divBdr>
          <w:divsChild>
            <w:div w:id="1555002727">
              <w:marLeft w:val="0"/>
              <w:marRight w:val="0"/>
              <w:marTop w:val="0"/>
              <w:marBottom w:val="0"/>
              <w:divBdr>
                <w:top w:val="none" w:sz="0" w:space="0" w:color="auto"/>
                <w:left w:val="none" w:sz="0" w:space="0" w:color="auto"/>
                <w:bottom w:val="none" w:sz="0" w:space="0" w:color="auto"/>
                <w:right w:val="none" w:sz="0" w:space="0" w:color="auto"/>
              </w:divBdr>
              <w:divsChild>
                <w:div w:id="193467833">
                  <w:marLeft w:val="0"/>
                  <w:marRight w:val="0"/>
                  <w:marTop w:val="0"/>
                  <w:marBottom w:val="0"/>
                  <w:divBdr>
                    <w:top w:val="none" w:sz="0" w:space="0" w:color="auto"/>
                    <w:left w:val="none" w:sz="0" w:space="0" w:color="auto"/>
                    <w:bottom w:val="none" w:sz="0" w:space="0" w:color="auto"/>
                    <w:right w:val="none" w:sz="0" w:space="0" w:color="auto"/>
                  </w:divBdr>
                  <w:divsChild>
                    <w:div w:id="7448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70414">
          <w:marLeft w:val="0"/>
          <w:marRight w:val="0"/>
          <w:marTop w:val="0"/>
          <w:marBottom w:val="0"/>
          <w:divBdr>
            <w:top w:val="none" w:sz="0" w:space="0" w:color="auto"/>
            <w:left w:val="none" w:sz="0" w:space="0" w:color="auto"/>
            <w:bottom w:val="none" w:sz="0" w:space="0" w:color="auto"/>
            <w:right w:val="none" w:sz="0" w:space="0" w:color="auto"/>
          </w:divBdr>
          <w:divsChild>
            <w:div w:id="1400832999">
              <w:marLeft w:val="0"/>
              <w:marRight w:val="0"/>
              <w:marTop w:val="0"/>
              <w:marBottom w:val="0"/>
              <w:divBdr>
                <w:top w:val="none" w:sz="0" w:space="0" w:color="auto"/>
                <w:left w:val="none" w:sz="0" w:space="0" w:color="auto"/>
                <w:bottom w:val="none" w:sz="0" w:space="0" w:color="auto"/>
                <w:right w:val="none" w:sz="0" w:space="0" w:color="auto"/>
              </w:divBdr>
              <w:divsChild>
                <w:div w:id="1715886135">
                  <w:marLeft w:val="0"/>
                  <w:marRight w:val="0"/>
                  <w:marTop w:val="0"/>
                  <w:marBottom w:val="0"/>
                  <w:divBdr>
                    <w:top w:val="none" w:sz="0" w:space="0" w:color="auto"/>
                    <w:left w:val="none" w:sz="0" w:space="0" w:color="auto"/>
                    <w:bottom w:val="none" w:sz="0" w:space="0" w:color="auto"/>
                    <w:right w:val="none" w:sz="0" w:space="0" w:color="auto"/>
                  </w:divBdr>
                  <w:divsChild>
                    <w:div w:id="10626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04273">
      <w:bodyDiv w:val="1"/>
      <w:marLeft w:val="0"/>
      <w:marRight w:val="0"/>
      <w:marTop w:val="0"/>
      <w:marBottom w:val="0"/>
      <w:divBdr>
        <w:top w:val="none" w:sz="0" w:space="0" w:color="auto"/>
        <w:left w:val="none" w:sz="0" w:space="0" w:color="auto"/>
        <w:bottom w:val="none" w:sz="0" w:space="0" w:color="auto"/>
        <w:right w:val="none" w:sz="0" w:space="0" w:color="auto"/>
      </w:divBdr>
    </w:div>
    <w:div w:id="1694527365">
      <w:bodyDiv w:val="1"/>
      <w:marLeft w:val="0"/>
      <w:marRight w:val="0"/>
      <w:marTop w:val="0"/>
      <w:marBottom w:val="0"/>
      <w:divBdr>
        <w:top w:val="none" w:sz="0" w:space="0" w:color="auto"/>
        <w:left w:val="none" w:sz="0" w:space="0" w:color="auto"/>
        <w:bottom w:val="none" w:sz="0" w:space="0" w:color="auto"/>
        <w:right w:val="none" w:sz="0" w:space="0" w:color="auto"/>
      </w:divBdr>
      <w:divsChild>
        <w:div w:id="1055468149">
          <w:marLeft w:val="0"/>
          <w:marRight w:val="0"/>
          <w:marTop w:val="0"/>
          <w:marBottom w:val="0"/>
          <w:divBdr>
            <w:top w:val="none" w:sz="0" w:space="0" w:color="auto"/>
            <w:left w:val="none" w:sz="0" w:space="0" w:color="auto"/>
            <w:bottom w:val="none" w:sz="0" w:space="0" w:color="auto"/>
            <w:right w:val="none" w:sz="0" w:space="0" w:color="auto"/>
          </w:divBdr>
        </w:div>
      </w:divsChild>
    </w:div>
    <w:div w:id="1724062116">
      <w:bodyDiv w:val="1"/>
      <w:marLeft w:val="0"/>
      <w:marRight w:val="0"/>
      <w:marTop w:val="0"/>
      <w:marBottom w:val="0"/>
      <w:divBdr>
        <w:top w:val="none" w:sz="0" w:space="0" w:color="auto"/>
        <w:left w:val="none" w:sz="0" w:space="0" w:color="auto"/>
        <w:bottom w:val="none" w:sz="0" w:space="0" w:color="auto"/>
        <w:right w:val="none" w:sz="0" w:space="0" w:color="auto"/>
      </w:divBdr>
      <w:divsChild>
        <w:div w:id="993919069">
          <w:marLeft w:val="0"/>
          <w:marRight w:val="0"/>
          <w:marTop w:val="0"/>
          <w:marBottom w:val="0"/>
          <w:divBdr>
            <w:top w:val="none" w:sz="0" w:space="0" w:color="auto"/>
            <w:left w:val="none" w:sz="0" w:space="0" w:color="auto"/>
            <w:bottom w:val="none" w:sz="0" w:space="0" w:color="auto"/>
            <w:right w:val="none" w:sz="0" w:space="0" w:color="auto"/>
          </w:divBdr>
          <w:divsChild>
            <w:div w:id="403381880">
              <w:marLeft w:val="0"/>
              <w:marRight w:val="0"/>
              <w:marTop w:val="0"/>
              <w:marBottom w:val="0"/>
              <w:divBdr>
                <w:top w:val="none" w:sz="0" w:space="0" w:color="auto"/>
                <w:left w:val="none" w:sz="0" w:space="0" w:color="auto"/>
                <w:bottom w:val="none" w:sz="0" w:space="0" w:color="auto"/>
                <w:right w:val="none" w:sz="0" w:space="0" w:color="auto"/>
              </w:divBdr>
            </w:div>
            <w:div w:id="923295655">
              <w:marLeft w:val="0"/>
              <w:marRight w:val="0"/>
              <w:marTop w:val="0"/>
              <w:marBottom w:val="0"/>
              <w:divBdr>
                <w:top w:val="none" w:sz="0" w:space="0" w:color="auto"/>
                <w:left w:val="none" w:sz="0" w:space="0" w:color="auto"/>
                <w:bottom w:val="none" w:sz="0" w:space="0" w:color="auto"/>
                <w:right w:val="none" w:sz="0" w:space="0" w:color="auto"/>
              </w:divBdr>
            </w:div>
            <w:div w:id="1061444177">
              <w:marLeft w:val="0"/>
              <w:marRight w:val="0"/>
              <w:marTop w:val="0"/>
              <w:marBottom w:val="0"/>
              <w:divBdr>
                <w:top w:val="none" w:sz="0" w:space="0" w:color="auto"/>
                <w:left w:val="none" w:sz="0" w:space="0" w:color="auto"/>
                <w:bottom w:val="none" w:sz="0" w:space="0" w:color="auto"/>
                <w:right w:val="none" w:sz="0" w:space="0" w:color="auto"/>
              </w:divBdr>
            </w:div>
            <w:div w:id="1286736931">
              <w:marLeft w:val="0"/>
              <w:marRight w:val="0"/>
              <w:marTop w:val="0"/>
              <w:marBottom w:val="0"/>
              <w:divBdr>
                <w:top w:val="none" w:sz="0" w:space="0" w:color="auto"/>
                <w:left w:val="none" w:sz="0" w:space="0" w:color="auto"/>
                <w:bottom w:val="none" w:sz="0" w:space="0" w:color="auto"/>
                <w:right w:val="none" w:sz="0" w:space="0" w:color="auto"/>
              </w:divBdr>
            </w:div>
            <w:div w:id="1300648419">
              <w:marLeft w:val="0"/>
              <w:marRight w:val="0"/>
              <w:marTop w:val="0"/>
              <w:marBottom w:val="0"/>
              <w:divBdr>
                <w:top w:val="none" w:sz="0" w:space="0" w:color="auto"/>
                <w:left w:val="none" w:sz="0" w:space="0" w:color="auto"/>
                <w:bottom w:val="none" w:sz="0" w:space="0" w:color="auto"/>
                <w:right w:val="none" w:sz="0" w:space="0" w:color="auto"/>
              </w:divBdr>
            </w:div>
            <w:div w:id="1948001407">
              <w:marLeft w:val="0"/>
              <w:marRight w:val="0"/>
              <w:marTop w:val="0"/>
              <w:marBottom w:val="0"/>
              <w:divBdr>
                <w:top w:val="none" w:sz="0" w:space="0" w:color="auto"/>
                <w:left w:val="none" w:sz="0" w:space="0" w:color="auto"/>
                <w:bottom w:val="none" w:sz="0" w:space="0" w:color="auto"/>
                <w:right w:val="none" w:sz="0" w:space="0" w:color="auto"/>
              </w:divBdr>
            </w:div>
            <w:div w:id="1992368097">
              <w:marLeft w:val="0"/>
              <w:marRight w:val="0"/>
              <w:marTop w:val="0"/>
              <w:marBottom w:val="0"/>
              <w:divBdr>
                <w:top w:val="none" w:sz="0" w:space="0" w:color="auto"/>
                <w:left w:val="none" w:sz="0" w:space="0" w:color="auto"/>
                <w:bottom w:val="none" w:sz="0" w:space="0" w:color="auto"/>
                <w:right w:val="none" w:sz="0" w:space="0" w:color="auto"/>
              </w:divBdr>
            </w:div>
            <w:div w:id="2140876555">
              <w:marLeft w:val="0"/>
              <w:marRight w:val="0"/>
              <w:marTop w:val="0"/>
              <w:marBottom w:val="0"/>
              <w:divBdr>
                <w:top w:val="none" w:sz="0" w:space="0" w:color="auto"/>
                <w:left w:val="none" w:sz="0" w:space="0" w:color="auto"/>
                <w:bottom w:val="none" w:sz="0" w:space="0" w:color="auto"/>
                <w:right w:val="none" w:sz="0" w:space="0" w:color="auto"/>
              </w:divBdr>
            </w:div>
            <w:div w:id="2147233844">
              <w:marLeft w:val="0"/>
              <w:marRight w:val="0"/>
              <w:marTop w:val="0"/>
              <w:marBottom w:val="0"/>
              <w:divBdr>
                <w:top w:val="none" w:sz="0" w:space="0" w:color="auto"/>
                <w:left w:val="none" w:sz="0" w:space="0" w:color="auto"/>
                <w:bottom w:val="none" w:sz="0" w:space="0" w:color="auto"/>
                <w:right w:val="none" w:sz="0" w:space="0" w:color="auto"/>
              </w:divBdr>
            </w:div>
          </w:divsChild>
        </w:div>
        <w:div w:id="1593200800">
          <w:marLeft w:val="0"/>
          <w:marRight w:val="0"/>
          <w:marTop w:val="0"/>
          <w:marBottom w:val="0"/>
          <w:divBdr>
            <w:top w:val="none" w:sz="0" w:space="0" w:color="auto"/>
            <w:left w:val="none" w:sz="0" w:space="0" w:color="auto"/>
            <w:bottom w:val="none" w:sz="0" w:space="0" w:color="auto"/>
            <w:right w:val="none" w:sz="0" w:space="0" w:color="auto"/>
          </w:divBdr>
        </w:div>
      </w:divsChild>
    </w:div>
    <w:div w:id="1993294671">
      <w:bodyDiv w:val="1"/>
      <w:marLeft w:val="0"/>
      <w:marRight w:val="0"/>
      <w:marTop w:val="0"/>
      <w:marBottom w:val="0"/>
      <w:divBdr>
        <w:top w:val="none" w:sz="0" w:space="0" w:color="auto"/>
        <w:left w:val="none" w:sz="0" w:space="0" w:color="auto"/>
        <w:bottom w:val="none" w:sz="0" w:space="0" w:color="auto"/>
        <w:right w:val="none" w:sz="0" w:space="0" w:color="auto"/>
      </w:divBdr>
    </w:div>
    <w:div w:id="2073193763">
      <w:bodyDiv w:val="1"/>
      <w:marLeft w:val="0"/>
      <w:marRight w:val="0"/>
      <w:marTop w:val="0"/>
      <w:marBottom w:val="0"/>
      <w:divBdr>
        <w:top w:val="none" w:sz="0" w:space="0" w:color="auto"/>
        <w:left w:val="none" w:sz="0" w:space="0" w:color="auto"/>
        <w:bottom w:val="none" w:sz="0" w:space="0" w:color="auto"/>
        <w:right w:val="none" w:sz="0" w:space="0" w:color="auto"/>
      </w:divBdr>
      <w:divsChild>
        <w:div w:id="1667441538">
          <w:marLeft w:val="0"/>
          <w:marRight w:val="0"/>
          <w:marTop w:val="0"/>
          <w:marBottom w:val="0"/>
          <w:divBdr>
            <w:top w:val="none" w:sz="0" w:space="0" w:color="auto"/>
            <w:left w:val="none" w:sz="0" w:space="0" w:color="auto"/>
            <w:bottom w:val="none" w:sz="0" w:space="0" w:color="auto"/>
            <w:right w:val="none" w:sz="0" w:space="0" w:color="auto"/>
          </w:divBdr>
          <w:divsChild>
            <w:div w:id="1370716962">
              <w:marLeft w:val="0"/>
              <w:marRight w:val="0"/>
              <w:marTop w:val="0"/>
              <w:marBottom w:val="0"/>
              <w:divBdr>
                <w:top w:val="none" w:sz="0" w:space="0" w:color="auto"/>
                <w:left w:val="none" w:sz="0" w:space="0" w:color="auto"/>
                <w:bottom w:val="none" w:sz="0" w:space="0" w:color="auto"/>
                <w:right w:val="none" w:sz="0" w:space="0" w:color="auto"/>
              </w:divBdr>
            </w:div>
          </w:divsChild>
        </w:div>
        <w:div w:id="1524660968">
          <w:marLeft w:val="0"/>
          <w:marRight w:val="0"/>
          <w:marTop w:val="0"/>
          <w:marBottom w:val="0"/>
          <w:divBdr>
            <w:top w:val="none" w:sz="0" w:space="0" w:color="auto"/>
            <w:left w:val="none" w:sz="0" w:space="0" w:color="auto"/>
            <w:bottom w:val="none" w:sz="0" w:space="0" w:color="auto"/>
            <w:right w:val="none" w:sz="0" w:space="0" w:color="auto"/>
          </w:divBdr>
          <w:divsChild>
            <w:div w:id="1741369830">
              <w:marLeft w:val="0"/>
              <w:marRight w:val="0"/>
              <w:marTop w:val="0"/>
              <w:marBottom w:val="0"/>
              <w:divBdr>
                <w:top w:val="none" w:sz="0" w:space="0" w:color="auto"/>
                <w:left w:val="none" w:sz="0" w:space="0" w:color="auto"/>
                <w:bottom w:val="none" w:sz="0" w:space="0" w:color="auto"/>
                <w:right w:val="none" w:sz="0" w:space="0" w:color="auto"/>
              </w:divBdr>
              <w:divsChild>
                <w:div w:id="13678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10288">
          <w:marLeft w:val="0"/>
          <w:marRight w:val="0"/>
          <w:marTop w:val="0"/>
          <w:marBottom w:val="0"/>
          <w:divBdr>
            <w:top w:val="none" w:sz="0" w:space="0" w:color="auto"/>
            <w:left w:val="none" w:sz="0" w:space="0" w:color="auto"/>
            <w:bottom w:val="none" w:sz="0" w:space="0" w:color="auto"/>
            <w:right w:val="none" w:sz="0" w:space="0" w:color="auto"/>
          </w:divBdr>
          <w:divsChild>
            <w:div w:id="2100518707">
              <w:marLeft w:val="0"/>
              <w:marRight w:val="0"/>
              <w:marTop w:val="0"/>
              <w:marBottom w:val="0"/>
              <w:divBdr>
                <w:top w:val="none" w:sz="0" w:space="0" w:color="auto"/>
                <w:left w:val="none" w:sz="0" w:space="0" w:color="auto"/>
                <w:bottom w:val="none" w:sz="0" w:space="0" w:color="auto"/>
                <w:right w:val="none" w:sz="0" w:space="0" w:color="auto"/>
              </w:divBdr>
              <w:divsChild>
                <w:div w:id="1237403376">
                  <w:marLeft w:val="0"/>
                  <w:marRight w:val="0"/>
                  <w:marTop w:val="0"/>
                  <w:marBottom w:val="0"/>
                  <w:divBdr>
                    <w:top w:val="none" w:sz="0" w:space="0" w:color="auto"/>
                    <w:left w:val="none" w:sz="0" w:space="0" w:color="auto"/>
                    <w:bottom w:val="none" w:sz="0" w:space="0" w:color="auto"/>
                    <w:right w:val="none" w:sz="0" w:space="0" w:color="auto"/>
                  </w:divBdr>
                </w:div>
              </w:divsChild>
            </w:div>
            <w:div w:id="1241939613">
              <w:marLeft w:val="0"/>
              <w:marRight w:val="0"/>
              <w:marTop w:val="0"/>
              <w:marBottom w:val="0"/>
              <w:divBdr>
                <w:top w:val="none" w:sz="0" w:space="0" w:color="auto"/>
                <w:left w:val="none" w:sz="0" w:space="0" w:color="auto"/>
                <w:bottom w:val="none" w:sz="0" w:space="0" w:color="auto"/>
                <w:right w:val="none" w:sz="0" w:space="0" w:color="auto"/>
              </w:divBdr>
              <w:divsChild>
                <w:div w:id="1506162655">
                  <w:marLeft w:val="0"/>
                  <w:marRight w:val="0"/>
                  <w:marTop w:val="0"/>
                  <w:marBottom w:val="0"/>
                  <w:divBdr>
                    <w:top w:val="none" w:sz="0" w:space="0" w:color="auto"/>
                    <w:left w:val="none" w:sz="0" w:space="0" w:color="auto"/>
                    <w:bottom w:val="none" w:sz="0" w:space="0" w:color="auto"/>
                    <w:right w:val="none" w:sz="0" w:space="0" w:color="auto"/>
                  </w:divBdr>
                </w:div>
                <w:div w:id="331223173">
                  <w:marLeft w:val="0"/>
                  <w:marRight w:val="0"/>
                  <w:marTop w:val="0"/>
                  <w:marBottom w:val="0"/>
                  <w:divBdr>
                    <w:top w:val="none" w:sz="0" w:space="0" w:color="auto"/>
                    <w:left w:val="none" w:sz="0" w:space="0" w:color="auto"/>
                    <w:bottom w:val="none" w:sz="0" w:space="0" w:color="auto"/>
                    <w:right w:val="none" w:sz="0" w:space="0" w:color="auto"/>
                  </w:divBdr>
                  <w:divsChild>
                    <w:div w:id="19386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9943">
          <w:marLeft w:val="0"/>
          <w:marRight w:val="0"/>
          <w:marTop w:val="0"/>
          <w:marBottom w:val="0"/>
          <w:divBdr>
            <w:top w:val="none" w:sz="0" w:space="0" w:color="auto"/>
            <w:left w:val="none" w:sz="0" w:space="0" w:color="auto"/>
            <w:bottom w:val="none" w:sz="0" w:space="0" w:color="auto"/>
            <w:right w:val="none" w:sz="0" w:space="0" w:color="auto"/>
          </w:divBdr>
          <w:divsChild>
            <w:div w:id="1180050991">
              <w:marLeft w:val="0"/>
              <w:marRight w:val="0"/>
              <w:marTop w:val="0"/>
              <w:marBottom w:val="0"/>
              <w:divBdr>
                <w:top w:val="none" w:sz="0" w:space="0" w:color="auto"/>
                <w:left w:val="none" w:sz="0" w:space="0" w:color="auto"/>
                <w:bottom w:val="none" w:sz="0" w:space="0" w:color="auto"/>
                <w:right w:val="none" w:sz="0" w:space="0" w:color="auto"/>
              </w:divBdr>
            </w:div>
          </w:divsChild>
        </w:div>
        <w:div w:id="1793399089">
          <w:marLeft w:val="0"/>
          <w:marRight w:val="0"/>
          <w:marTop w:val="0"/>
          <w:marBottom w:val="0"/>
          <w:divBdr>
            <w:top w:val="none" w:sz="0" w:space="0" w:color="auto"/>
            <w:left w:val="none" w:sz="0" w:space="0" w:color="auto"/>
            <w:bottom w:val="none" w:sz="0" w:space="0" w:color="auto"/>
            <w:right w:val="none" w:sz="0" w:space="0" w:color="auto"/>
          </w:divBdr>
          <w:divsChild>
            <w:div w:id="1664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2968</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Plán projektu</vt:lpstr>
    </vt:vector>
  </TitlesOfParts>
  <Company/>
  <LinksUpToDate>false</LinksUpToDate>
  <CharactersWithSpaces>3457</CharactersWithSpaces>
  <SharedDoc>false</SharedDoc>
  <HLinks>
    <vt:vector size="6" baseType="variant">
      <vt:variant>
        <vt:i4>7471149</vt:i4>
      </vt:variant>
      <vt:variant>
        <vt:i4>-1</vt:i4>
      </vt:variant>
      <vt:variant>
        <vt:i4>2054</vt:i4>
      </vt:variant>
      <vt:variant>
        <vt:i4>1</vt:i4>
      </vt:variant>
      <vt:variant>
        <vt:lpwstr>http://upload.wikimedia.org/wikipedia/commons/thumb/a/a2/Litomy%C5%A1l_CoA_CZ.svg/90px-Litomy%C5%A1l_CoA_CZ.svg.png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projektu</dc:title>
  <dc:creator>IBM</dc:creator>
  <cp:lastModifiedBy>Nádvorníková Milada</cp:lastModifiedBy>
  <cp:revision>2</cp:revision>
  <cp:lastPrinted>2017-05-30T06:57:00Z</cp:lastPrinted>
  <dcterms:created xsi:type="dcterms:W3CDTF">2025-11-04T06:28:00Z</dcterms:created>
  <dcterms:modified xsi:type="dcterms:W3CDTF">2025-11-04T06:28:00Z</dcterms:modified>
</cp:coreProperties>
</file>