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8A609" w14:textId="77777777" w:rsidR="00A515F0" w:rsidRDefault="00964913">
      <w:pPr>
        <w:rPr>
          <w:rFonts w:ascii="Calibri" w:eastAsia="Calibri" w:hAnsi="Calibri" w:cs="Calibri"/>
          <w:b/>
          <w:u w:val="single"/>
        </w:rPr>
      </w:pPr>
      <w:bookmarkStart w:id="0" w:name="_GoBack"/>
      <w:r>
        <w:rPr>
          <w:rFonts w:ascii="Calibri" w:eastAsia="Calibri" w:hAnsi="Calibri" w:cs="Calibri"/>
          <w:b/>
          <w:u w:val="single"/>
        </w:rPr>
        <w:t xml:space="preserve">PŘEDSTAVENÍ ZÁVODU „TRIATLON DĚTEM“ </w:t>
      </w:r>
    </w:p>
    <w:p w14:paraId="6916847A" w14:textId="6CC711C0" w:rsidR="00A515F0" w:rsidRDefault="00DC385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Rádi</w:t>
      </w:r>
      <w:r w:rsidR="00964913">
        <w:rPr>
          <w:rFonts w:ascii="Calibri" w:eastAsia="Calibri" w:hAnsi="Calibri" w:cs="Calibri"/>
        </w:rPr>
        <w:t xml:space="preserve"> bychom v Litomyšli </w:t>
      </w:r>
      <w:r w:rsidR="00964913">
        <w:rPr>
          <w:rFonts w:ascii="Calibri" w:eastAsia="Calibri" w:hAnsi="Calibri" w:cs="Calibri"/>
        </w:rPr>
        <w:t>zahájili triatlonový projekt pro děti od 5-16 let s oficiálním názvem Triatlon dětem.  První ročn</w:t>
      </w:r>
      <w:r w:rsidR="00964913">
        <w:rPr>
          <w:rFonts w:ascii="Calibri" w:eastAsia="Calibri" w:hAnsi="Calibri" w:cs="Calibri"/>
        </w:rPr>
        <w:t xml:space="preserve">ík závodu by se konal dne 29. srpna 2020 v prostorách plovárny Litomyšl a v jejím bezprostředním okolí – viz. přiložená mapa (předmětem pro schválení). </w:t>
      </w:r>
    </w:p>
    <w:p w14:paraId="1FE53B07" w14:textId="61FB6FF2" w:rsidR="00A515F0" w:rsidRDefault="0096491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Rádi bychom zahájit každor</w:t>
      </w:r>
      <w:r w:rsidR="00DC385B"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 xml:space="preserve">ční závod pro děti od </w:t>
      </w:r>
      <w:proofErr w:type="gramStart"/>
      <w:r>
        <w:rPr>
          <w:rFonts w:ascii="Calibri" w:eastAsia="Calibri" w:hAnsi="Calibri" w:cs="Calibri"/>
        </w:rPr>
        <w:t>5ti</w:t>
      </w:r>
      <w:proofErr w:type="gramEnd"/>
      <w:r>
        <w:rPr>
          <w:rFonts w:ascii="Calibri" w:eastAsia="Calibri" w:hAnsi="Calibri" w:cs="Calibri"/>
        </w:rPr>
        <w:t xml:space="preserve"> do 16ti let, s cílem inspirovat děti k pohybu a vyv</w:t>
      </w:r>
      <w:r>
        <w:rPr>
          <w:rFonts w:ascii="Calibri" w:eastAsia="Calibri" w:hAnsi="Calibri" w:cs="Calibri"/>
        </w:rPr>
        <w:t>olat v nich zájem o základní sporty – plavání, jízdu na kole a běh, které mohou bez velkých nákladů provozovat běžně se svou rodinou či přáteli. V současné době tráví děti až příliš času u telefonu, her či na sociálních sítích – cílem naš</w:t>
      </w:r>
      <w:r w:rsidR="00DC385B">
        <w:rPr>
          <w:rFonts w:ascii="Calibri" w:eastAsia="Calibri" w:hAnsi="Calibri" w:cs="Calibri"/>
        </w:rPr>
        <w:t>eho</w:t>
      </w:r>
      <w:r>
        <w:rPr>
          <w:rFonts w:ascii="Calibri" w:eastAsia="Calibri" w:hAnsi="Calibri" w:cs="Calibri"/>
        </w:rPr>
        <w:t xml:space="preserve"> závod</w:t>
      </w:r>
      <w:r w:rsidR="00DC385B"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</w:rPr>
        <w:t xml:space="preserve"> je přil</w:t>
      </w:r>
      <w:r>
        <w:rPr>
          <w:rFonts w:ascii="Calibri" w:eastAsia="Calibri" w:hAnsi="Calibri" w:cs="Calibri"/>
        </w:rPr>
        <w:t xml:space="preserve">ákat děti ven za sportem. Závod chceme založit ve městě Litomyšl, kde bude mít nadále svůj domov.  </w:t>
      </w:r>
    </w:p>
    <w:p w14:paraId="381634F0" w14:textId="325F7D92" w:rsidR="00A515F0" w:rsidRDefault="00964913">
      <w:pPr>
        <w:spacing w:before="100" w:after="10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Jako organizátoři prvního triatlonu v širokém okolí specificky určeného dětem chceme udělat vše proto, abychom tento proje</w:t>
      </w:r>
      <w:r w:rsidR="00DC385B"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</w:rPr>
        <w:t xml:space="preserve">t úspěšně uskutečnili a zařadili </w:t>
      </w:r>
      <w:r>
        <w:rPr>
          <w:rFonts w:ascii="Calibri" w:eastAsia="Calibri" w:hAnsi="Calibri" w:cs="Calibri"/>
        </w:rPr>
        <w:t xml:space="preserve">ho tak mezi tradiční roční události města Litomyšl. Hlavní organizátor závodu, Pavel </w:t>
      </w:r>
      <w:proofErr w:type="spellStart"/>
      <w:r>
        <w:rPr>
          <w:rFonts w:ascii="Calibri" w:eastAsia="Calibri" w:hAnsi="Calibri" w:cs="Calibri"/>
        </w:rPr>
        <w:t>M</w:t>
      </w:r>
      <w:r w:rsidR="00DC385B">
        <w:rPr>
          <w:rFonts w:ascii="Calibri" w:eastAsia="Calibri" w:hAnsi="Calibri" w:cs="Calibri"/>
        </w:rPr>
        <w:t>ű</w:t>
      </w:r>
      <w:r>
        <w:rPr>
          <w:rFonts w:ascii="Calibri" w:eastAsia="Calibri" w:hAnsi="Calibri" w:cs="Calibri"/>
        </w:rPr>
        <w:t>nster</w:t>
      </w:r>
      <w:proofErr w:type="spellEnd"/>
      <w:r>
        <w:rPr>
          <w:rFonts w:ascii="Calibri" w:eastAsia="Calibri" w:hAnsi="Calibri" w:cs="Calibri"/>
        </w:rPr>
        <w:t>, věnoval většinu svého života tomuto</w:t>
      </w:r>
      <w:r>
        <w:rPr>
          <w:rFonts w:ascii="Calibri" w:eastAsia="Calibri" w:hAnsi="Calibri" w:cs="Calibri"/>
        </w:rPr>
        <w:t xml:space="preserve"> sportu a chtěl by tímto závodem probudit vášeň pro triat</w:t>
      </w:r>
      <w:r>
        <w:rPr>
          <w:rFonts w:ascii="Calibri" w:eastAsia="Calibri" w:hAnsi="Calibri" w:cs="Calibri"/>
        </w:rPr>
        <w:t>lon v dětech různ</w:t>
      </w:r>
      <w:r w:rsidR="00DC385B"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</w:rPr>
        <w:t>ho věku – nikdy není moc brzy ani moc pozd</w:t>
      </w:r>
      <w:r>
        <w:rPr>
          <w:rFonts w:ascii="Calibri" w:eastAsia="Calibri" w:hAnsi="Calibri" w:cs="Calibri"/>
        </w:rPr>
        <w:t xml:space="preserve">ě si tento skvělý sport vyzkoušet. </w:t>
      </w:r>
    </w:p>
    <w:p w14:paraId="46F9BA45" w14:textId="67B76B43" w:rsidR="00A515F0" w:rsidRDefault="00964913">
      <w:pPr>
        <w:spacing w:before="100" w:after="10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Cílem závodu Triatlon dětem 2020 je, aby si každ</w:t>
      </w:r>
      <w:r w:rsidR="00DC385B">
        <w:rPr>
          <w:rFonts w:ascii="Calibri" w:eastAsia="Calibri" w:hAnsi="Calibri" w:cs="Calibri"/>
        </w:rPr>
        <w:t>é dítě</w:t>
      </w:r>
      <w:r>
        <w:rPr>
          <w:rFonts w:ascii="Calibri" w:eastAsia="Calibri" w:hAnsi="Calibri" w:cs="Calibri"/>
        </w:rPr>
        <w:t xml:space="preserve"> odnesl</w:t>
      </w:r>
      <w:r w:rsidR="00DC385B"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 xml:space="preserve"> radost z účasti a dosaženého výsledku. Chceme vidět radost a veselé dětské tváře a slyšet slova povzbuzení a ocenění od rodičů – </w:t>
      </w:r>
      <w:r w:rsidR="00DC385B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>s příslibem účast</w:t>
      </w:r>
      <w:r>
        <w:rPr>
          <w:rFonts w:ascii="Calibri" w:eastAsia="Calibri" w:hAnsi="Calibri" w:cs="Calibri"/>
        </w:rPr>
        <w:t>i v příštím roce.</w:t>
      </w:r>
    </w:p>
    <w:p w14:paraId="2C4B15C4" w14:textId="7559C50F" w:rsidR="00DC385B" w:rsidRDefault="0096491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Dotace města Litomyšl by posloužila k částečnému uhrazení základních nákladů spojených s uspořádáním závodu, k nimž patří následující:</w:t>
      </w:r>
    </w:p>
    <w:bookmarkEnd w:id="0"/>
    <w:p w14:paraId="434694D0" w14:textId="176EA28D" w:rsidR="00DC385B" w:rsidRDefault="00DC385B" w:rsidP="00DC385B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Sestavení web stránek a vytvoření loga a branding </w:t>
      </w:r>
    </w:p>
    <w:p w14:paraId="5B66FC4D" w14:textId="77777777" w:rsidR="008053FE" w:rsidRDefault="008053FE" w:rsidP="008053FE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Náklady na vytyčení a zabezpečení trasy, včetně zdravotní stanice</w:t>
      </w:r>
    </w:p>
    <w:p w14:paraId="0A5EB452" w14:textId="6BC4860E" w:rsidR="008053FE" w:rsidRPr="008053FE" w:rsidRDefault="008053FE" w:rsidP="008053FE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Technologie na měření závodního času</w:t>
      </w:r>
    </w:p>
    <w:p w14:paraId="4503CEB7" w14:textId="55C6B625" w:rsidR="00A515F0" w:rsidRDefault="00964913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Startovací čísla k připnutí na oblečení a čísla na kolo</w:t>
      </w:r>
    </w:p>
    <w:p w14:paraId="3E1E2B02" w14:textId="0AC4F945" w:rsidR="00A515F0" w:rsidRDefault="00964913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Medaile</w:t>
      </w:r>
    </w:p>
    <w:p w14:paraId="419B73EE" w14:textId="6E406FCF" w:rsidR="00DC385B" w:rsidRPr="00DC385B" w:rsidRDefault="00DC385B" w:rsidP="00DC385B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Cílová brána</w:t>
      </w:r>
    </w:p>
    <w:p w14:paraId="7F7865D3" w14:textId="77777777" w:rsidR="00A515F0" w:rsidRDefault="00964913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občerstvení p</w:t>
      </w:r>
      <w:r>
        <w:rPr>
          <w:rFonts w:ascii="Calibri" w:eastAsia="Calibri" w:hAnsi="Calibri" w:cs="Calibri"/>
        </w:rPr>
        <w:t>ro závodníky (pití a ovoce v cíli závodu)</w:t>
      </w:r>
    </w:p>
    <w:p w14:paraId="7C0F9E94" w14:textId="77777777" w:rsidR="00A515F0" w:rsidRDefault="00964913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Marketing </w:t>
      </w:r>
    </w:p>
    <w:p w14:paraId="54849450" w14:textId="77777777" w:rsidR="00A515F0" w:rsidRDefault="00964913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Náklady na fotografa a kameramana</w:t>
      </w:r>
    </w:p>
    <w:p w14:paraId="4F71AC27" w14:textId="624F1EC8" w:rsidR="00A515F0" w:rsidRPr="008053FE" w:rsidRDefault="00964913" w:rsidP="008053FE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Výroba upoutávky</w:t>
      </w:r>
    </w:p>
    <w:p w14:paraId="56E63234" w14:textId="77777777" w:rsidR="00A515F0" w:rsidRDefault="0096491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Jsme si vědomi, že nabízená částka by neuhradila všechny náklady, zbytek se chystáme pokrýt z vlastních zdrojů a startovného. Cílem není profit pro pořadatele, ale rádi bychom pokryli veškeré náklady na závod. Částka od města by nám tak pomohla nastav</w:t>
      </w:r>
      <w:r>
        <w:rPr>
          <w:rFonts w:ascii="Calibri" w:eastAsia="Calibri" w:hAnsi="Calibri" w:cs="Calibri"/>
        </w:rPr>
        <w:t xml:space="preserve">it startovné na minimum a dát tak příležitost zúčastnit se širšímu okruhu dětí. </w:t>
      </w:r>
    </w:p>
    <w:p w14:paraId="5820CD28" w14:textId="77777777" w:rsidR="00A515F0" w:rsidRDefault="00964913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DALŠÍ INFORMACE:</w:t>
      </w:r>
    </w:p>
    <w:p w14:paraId="7D6B5051" w14:textId="77777777" w:rsidR="00A515F0" w:rsidRDefault="0096491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 zabezpečení domény jsme zakoupili:  </w:t>
      </w:r>
      <w:hyperlink r:id="rId5">
        <w:r>
          <w:rPr>
            <w:rFonts w:ascii="Calibri" w:eastAsia="Calibri" w:hAnsi="Calibri" w:cs="Calibri"/>
            <w:color w:val="0000FF"/>
            <w:u w:val="single"/>
          </w:rPr>
          <w:t>www.triatlondetem.cz</w:t>
        </w:r>
      </w:hyperlink>
      <w:r>
        <w:rPr>
          <w:rFonts w:ascii="Calibri" w:eastAsia="Calibri" w:hAnsi="Calibri" w:cs="Calibri"/>
        </w:rPr>
        <w:t xml:space="preserve"> and </w:t>
      </w:r>
      <w:hyperlink r:id="rId6">
        <w:r>
          <w:rPr>
            <w:rFonts w:ascii="Calibri" w:eastAsia="Calibri" w:hAnsi="Calibri" w:cs="Calibri"/>
            <w:color w:val="0000FF"/>
            <w:u w:val="single"/>
          </w:rPr>
          <w:t>www.triatlondetem.com</w:t>
        </w:r>
      </w:hyperlink>
      <w:r>
        <w:rPr>
          <w:rFonts w:ascii="Calibri" w:eastAsia="Calibri" w:hAnsi="Calibri" w:cs="Calibri"/>
        </w:rPr>
        <w:t xml:space="preserve"> </w:t>
      </w:r>
    </w:p>
    <w:p w14:paraId="18F53CFF" w14:textId="77777777" w:rsidR="00A515F0" w:rsidRDefault="00964913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 xml:space="preserve">Oficiální název: Triatlon dětem  </w:t>
      </w:r>
    </w:p>
    <w:p w14:paraId="5B5FD562" w14:textId="77777777" w:rsidR="008053FE" w:rsidRDefault="008053FE">
      <w:pPr>
        <w:rPr>
          <w:rFonts w:ascii="Calibri" w:eastAsia="Calibri" w:hAnsi="Calibri" w:cs="Calibri"/>
          <w:u w:val="single"/>
        </w:rPr>
      </w:pPr>
    </w:p>
    <w:p w14:paraId="1331C8FF" w14:textId="6D57C650" w:rsidR="00A515F0" w:rsidRDefault="00964913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lastRenderedPageBreak/>
        <w:t>Cílová skupina:</w:t>
      </w:r>
    </w:p>
    <w:p w14:paraId="77F8A79D" w14:textId="2FA265BF" w:rsidR="00A515F0" w:rsidRDefault="00964913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>Účastníci závodu 5-16</w:t>
      </w:r>
      <w:r w:rsidR="008053FE">
        <w:rPr>
          <w:rFonts w:ascii="Calibri" w:eastAsia="Calibri" w:hAnsi="Calibri" w:cs="Calibri"/>
        </w:rPr>
        <w:t xml:space="preserve"> let</w:t>
      </w:r>
    </w:p>
    <w:p w14:paraId="19432F18" w14:textId="77777777" w:rsidR="00A515F0" w:rsidRDefault="00964913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 xml:space="preserve">Rodiče budou přihlašovat své děti, tudíž marketingová komunikace musí směřovat k rodičům </w:t>
      </w:r>
    </w:p>
    <w:p w14:paraId="41726557" w14:textId="77777777" w:rsidR="00A515F0" w:rsidRDefault="00A515F0">
      <w:pPr>
        <w:rPr>
          <w:rFonts w:ascii="Calibri" w:eastAsia="Calibri" w:hAnsi="Calibri" w:cs="Calibri"/>
          <w:u w:val="single"/>
        </w:rPr>
      </w:pPr>
    </w:p>
    <w:p w14:paraId="5CA6883B" w14:textId="77777777" w:rsidR="00A515F0" w:rsidRDefault="00964913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ZÁVOD “TRIATLON DĚTEM”</w:t>
      </w:r>
    </w:p>
    <w:p w14:paraId="7BC5202A" w14:textId="77777777" w:rsidR="00A515F0" w:rsidRDefault="0096491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Závod by startoval plaváním v areálu plovárny Litomyšl, kde by bylo zároveň situováno depo pro cyklistiku </w:t>
      </w:r>
      <w:proofErr w:type="gramStart"/>
      <w:r>
        <w:rPr>
          <w:rFonts w:ascii="Calibri" w:eastAsia="Calibri" w:hAnsi="Calibri" w:cs="Calibri"/>
        </w:rPr>
        <w:t>a  běh</w:t>
      </w:r>
      <w:proofErr w:type="gramEnd"/>
      <w:r>
        <w:rPr>
          <w:rFonts w:ascii="Calibri" w:eastAsia="Calibri" w:hAnsi="Calibri" w:cs="Calibri"/>
        </w:rPr>
        <w:t xml:space="preserve">. Odtud by účastníci vyrazili na kole jasně vyznačenou trasou dle věku (mimo areál plovárny, ale v její bezprostřední blízkosti, viz. přiložená </w:t>
      </w:r>
      <w:r>
        <w:rPr>
          <w:rFonts w:ascii="Calibri" w:eastAsia="Calibri" w:hAnsi="Calibri" w:cs="Calibri"/>
        </w:rPr>
        <w:t xml:space="preserve">mapa), načež by navázal běh na sousedním stadionu, opět dle kategorie dítěte. </w:t>
      </w:r>
    </w:p>
    <w:p w14:paraId="546FD834" w14:textId="77777777" w:rsidR="00A515F0" w:rsidRDefault="0096491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DATUM</w:t>
      </w:r>
      <w:r>
        <w:rPr>
          <w:rFonts w:ascii="Calibri" w:eastAsia="Calibri" w:hAnsi="Calibri" w:cs="Calibri"/>
        </w:rPr>
        <w:t xml:space="preserve">: </w:t>
      </w:r>
      <w:proofErr w:type="gramStart"/>
      <w:r>
        <w:rPr>
          <w:rFonts w:ascii="Calibri" w:eastAsia="Calibri" w:hAnsi="Calibri" w:cs="Calibri"/>
        </w:rPr>
        <w:t>Sobota</w:t>
      </w:r>
      <w:proofErr w:type="gramEnd"/>
      <w:r>
        <w:rPr>
          <w:rFonts w:ascii="Calibri" w:eastAsia="Calibri" w:hAnsi="Calibri" w:cs="Calibri"/>
        </w:rPr>
        <w:t xml:space="preserve"> 29.8. 2020</w:t>
      </w:r>
    </w:p>
    <w:p w14:paraId="61C620ED" w14:textId="77777777" w:rsidR="00A515F0" w:rsidRDefault="00964913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Zkategorizované vzdálenosti dle věku od 5-16 let</w:t>
      </w:r>
    </w:p>
    <w:p w14:paraId="08E9FC5E" w14:textId="77777777" w:rsidR="00A515F0" w:rsidRDefault="00964913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Individuální startovní čas pro každého účastníka pro pohodlí a vyhovění různým věkovým skupinám</w:t>
      </w:r>
    </w:p>
    <w:p w14:paraId="13835494" w14:textId="44ADC195" w:rsidR="00A515F0" w:rsidRDefault="00964913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Bezpečn</w:t>
      </w:r>
      <w:r>
        <w:rPr>
          <w:rFonts w:ascii="Calibri" w:eastAsia="Calibri" w:hAnsi="Calibri" w:cs="Calibri"/>
        </w:rPr>
        <w:t>é prostředí – zajištění trati v areálu plovárny a blízkém okol</w:t>
      </w:r>
      <w:r w:rsidR="008053FE"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</w:rPr>
        <w:t>, za dohledu dospělých osob podél celé trati</w:t>
      </w:r>
    </w:p>
    <w:p w14:paraId="30506E9C" w14:textId="77777777" w:rsidR="00A515F0" w:rsidRDefault="00964913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Plovárna pro plaveckou část </w:t>
      </w:r>
    </w:p>
    <w:p w14:paraId="18B01D08" w14:textId="77777777" w:rsidR="00A515F0" w:rsidRDefault="00964913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Jízda na kole po bezpečné trati v bezprostřední blízkosti plovárny &amp; běh na stadionu vedle plovárny </w:t>
      </w:r>
    </w:p>
    <w:p w14:paraId="375684E3" w14:textId="3FEC9321" w:rsidR="00A515F0" w:rsidRDefault="00964913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Meda</w:t>
      </w:r>
      <w:r w:rsidR="008053FE"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</w:rPr>
        <w:t>e pro všechn</w:t>
      </w:r>
      <w:r>
        <w:rPr>
          <w:rFonts w:ascii="Calibri" w:eastAsia="Calibri" w:hAnsi="Calibri" w:cs="Calibri"/>
        </w:rPr>
        <w:t>y a</w:t>
      </w:r>
      <w:r w:rsidR="008053FE"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</w:rPr>
        <w:t>sol</w:t>
      </w:r>
      <w:r>
        <w:rPr>
          <w:rFonts w:ascii="Calibri" w:eastAsia="Calibri" w:hAnsi="Calibri" w:cs="Calibri"/>
        </w:rPr>
        <w:t>venty Triatlonu d</w:t>
      </w:r>
      <w:r w:rsidR="008053FE"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</w:rPr>
        <w:t xml:space="preserve">tem 2020 </w:t>
      </w:r>
    </w:p>
    <w:p w14:paraId="0D34CF29" w14:textId="77777777" w:rsidR="00A515F0" w:rsidRDefault="00A515F0">
      <w:pPr>
        <w:rPr>
          <w:rFonts w:ascii="Calibri" w:eastAsia="Calibri" w:hAnsi="Calibri" w:cs="Calibri"/>
        </w:rPr>
      </w:pPr>
    </w:p>
    <w:p w14:paraId="3DFC1171" w14:textId="77777777" w:rsidR="00A515F0" w:rsidRDefault="00964913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VZDÁLENOSTI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2268"/>
        <w:gridCol w:w="1275"/>
        <w:gridCol w:w="1701"/>
        <w:gridCol w:w="1650"/>
      </w:tblGrid>
      <w:tr w:rsidR="00A515F0" w14:paraId="1099210A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35E2B6" w14:textId="77777777" w:rsidR="00A515F0" w:rsidRDefault="0096491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VĚK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471E9B" w14:textId="77777777" w:rsidR="00A515F0" w:rsidRDefault="0096491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Jméno závodu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6E0CE1" w14:textId="77777777" w:rsidR="00A515F0" w:rsidRDefault="0096491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Plavání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F0F525" w14:textId="77777777" w:rsidR="00A515F0" w:rsidRDefault="0096491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Kolo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96B61" w14:textId="77777777" w:rsidR="00A515F0" w:rsidRDefault="0096491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Běh</w:t>
            </w:r>
          </w:p>
        </w:tc>
      </w:tr>
      <w:tr w:rsidR="00A515F0" w14:paraId="0E1FB816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9523F8" w14:textId="77777777" w:rsidR="00A515F0" w:rsidRDefault="0096491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5-7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91C8CC" w14:textId="77777777" w:rsidR="00A515F0" w:rsidRDefault="0096491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Dětský bronzový triatlon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D0FC93" w14:textId="77777777" w:rsidR="00A515F0" w:rsidRDefault="00964913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10m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764B4D" w14:textId="77777777" w:rsidR="00A515F0" w:rsidRDefault="00964913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750m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338FC9" w14:textId="77777777" w:rsidR="00A515F0" w:rsidRDefault="00964913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300m</w:t>
            </w:r>
            <w:proofErr w:type="gramEnd"/>
          </w:p>
        </w:tc>
      </w:tr>
      <w:tr w:rsidR="00A515F0" w14:paraId="2375C66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E5E1F5" w14:textId="77777777" w:rsidR="00A515F0" w:rsidRDefault="0096491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1A562A" w14:textId="77777777" w:rsidR="00A515F0" w:rsidRDefault="0096491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Dětský stříbrný triatlon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683AEF" w14:textId="77777777" w:rsidR="00A515F0" w:rsidRDefault="00964913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25m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A9CD13" w14:textId="77777777" w:rsidR="00A515F0" w:rsidRDefault="00964913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1km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D1B1B" w14:textId="77777777" w:rsidR="00A515F0" w:rsidRDefault="00964913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500m</w:t>
            </w:r>
            <w:proofErr w:type="gramEnd"/>
          </w:p>
        </w:tc>
      </w:tr>
      <w:tr w:rsidR="00A515F0" w14:paraId="60251177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495753" w14:textId="77777777" w:rsidR="00A515F0" w:rsidRDefault="0096491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A7F94C" w14:textId="77777777" w:rsidR="00A515F0" w:rsidRDefault="0096491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Dětský zlatý triatlon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13B30C" w14:textId="77777777" w:rsidR="00A515F0" w:rsidRDefault="00964913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50m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C8B66B" w14:textId="77777777" w:rsidR="00A515F0" w:rsidRDefault="00964913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2km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0ADF4A" w14:textId="77777777" w:rsidR="00A515F0" w:rsidRDefault="00964913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1500m</w:t>
            </w:r>
            <w:proofErr w:type="gramEnd"/>
          </w:p>
        </w:tc>
      </w:tr>
      <w:tr w:rsidR="00A515F0" w14:paraId="7FC022B4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1BFE8A" w14:textId="77777777" w:rsidR="00A515F0" w:rsidRDefault="0096491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10-13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00B4B9" w14:textId="77777777" w:rsidR="00A515F0" w:rsidRDefault="0096491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Bronzový </w:t>
            </w:r>
            <w:proofErr w:type="spellStart"/>
            <w:r>
              <w:rPr>
                <w:rFonts w:ascii="Calibri" w:eastAsia="Calibri" w:hAnsi="Calibri" w:cs="Calibri"/>
              </w:rPr>
              <w:t>triathlon</w:t>
            </w:r>
            <w:proofErr w:type="spellEnd"/>
            <w:r>
              <w:rPr>
                <w:rFonts w:ascii="Calibri" w:eastAsia="Calibri" w:hAnsi="Calibri" w:cs="Calibri"/>
              </w:rPr>
              <w:t xml:space="preserve"> junior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21E6B6" w14:textId="77777777" w:rsidR="00A515F0" w:rsidRDefault="00964913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75m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9CB539" w14:textId="77777777" w:rsidR="00A515F0" w:rsidRDefault="00964913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3km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E13521" w14:textId="77777777" w:rsidR="00A515F0" w:rsidRDefault="00964913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1500m</w:t>
            </w:r>
            <w:proofErr w:type="gramEnd"/>
          </w:p>
        </w:tc>
      </w:tr>
      <w:tr w:rsidR="00A515F0" w14:paraId="179E3893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004CEE" w14:textId="77777777" w:rsidR="00A515F0" w:rsidRDefault="0096491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12-15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93EB8C" w14:textId="77777777" w:rsidR="00A515F0" w:rsidRDefault="0096491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Stříbrný </w:t>
            </w:r>
            <w:proofErr w:type="spellStart"/>
            <w:r>
              <w:rPr>
                <w:rFonts w:ascii="Calibri" w:eastAsia="Calibri" w:hAnsi="Calibri" w:cs="Calibri"/>
              </w:rPr>
              <w:t>triathlon</w:t>
            </w:r>
            <w:proofErr w:type="spellEnd"/>
            <w:r>
              <w:rPr>
                <w:rFonts w:ascii="Calibri" w:eastAsia="Calibri" w:hAnsi="Calibri" w:cs="Calibri"/>
              </w:rPr>
              <w:t xml:space="preserve"> junior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C056B1" w14:textId="77777777" w:rsidR="00A515F0" w:rsidRDefault="00964913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100m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CA8F75" w14:textId="77777777" w:rsidR="00A515F0" w:rsidRDefault="00964913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4km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EE3619" w14:textId="77777777" w:rsidR="00A515F0" w:rsidRDefault="00964913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2000m</w:t>
            </w:r>
            <w:proofErr w:type="gramEnd"/>
          </w:p>
        </w:tc>
      </w:tr>
      <w:tr w:rsidR="00A515F0" w14:paraId="05ECE4F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ED2191" w14:textId="77777777" w:rsidR="00A515F0" w:rsidRDefault="0096491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14-16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2D7A10" w14:textId="77777777" w:rsidR="00A515F0" w:rsidRDefault="0096491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Zlatý </w:t>
            </w:r>
            <w:proofErr w:type="spellStart"/>
            <w:r>
              <w:rPr>
                <w:rFonts w:ascii="Calibri" w:eastAsia="Calibri" w:hAnsi="Calibri" w:cs="Calibri"/>
              </w:rPr>
              <w:t>triathlon</w:t>
            </w:r>
            <w:proofErr w:type="spellEnd"/>
            <w:r>
              <w:rPr>
                <w:rFonts w:ascii="Calibri" w:eastAsia="Calibri" w:hAnsi="Calibri" w:cs="Calibri"/>
              </w:rPr>
              <w:t xml:space="preserve"> junior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B08F1B" w14:textId="77777777" w:rsidR="00A515F0" w:rsidRDefault="00964913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150m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6EC9BE" w14:textId="77777777" w:rsidR="00A515F0" w:rsidRDefault="00964913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4km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3E23B6" w14:textId="77777777" w:rsidR="00A515F0" w:rsidRDefault="00964913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2500m</w:t>
            </w:r>
            <w:proofErr w:type="gramEnd"/>
          </w:p>
        </w:tc>
      </w:tr>
      <w:tr w:rsidR="00A515F0" w14:paraId="000C730F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18CE7D" w14:textId="77777777" w:rsidR="00A515F0" w:rsidRDefault="00964913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5- 16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B68DCB" w14:textId="77777777" w:rsidR="00A515F0" w:rsidRDefault="0096491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Týmová štafeta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6A6C4E" w14:textId="77777777" w:rsidR="00A515F0" w:rsidRDefault="00964913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150m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C9B1B8" w14:textId="77777777" w:rsidR="00A515F0" w:rsidRDefault="00964913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4km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B3C152" w14:textId="77777777" w:rsidR="00A515F0" w:rsidRDefault="00964913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2500m</w:t>
            </w:r>
            <w:proofErr w:type="gramEnd"/>
          </w:p>
        </w:tc>
      </w:tr>
    </w:tbl>
    <w:p w14:paraId="78A6BB1F" w14:textId="77777777" w:rsidR="00A515F0" w:rsidRDefault="00A515F0">
      <w:pPr>
        <w:rPr>
          <w:rFonts w:ascii="Calibri" w:eastAsia="Calibri" w:hAnsi="Calibri" w:cs="Calibri"/>
          <w:b/>
          <w:u w:val="single"/>
        </w:rPr>
      </w:pPr>
    </w:p>
    <w:p w14:paraId="2F6588B4" w14:textId="77777777" w:rsidR="00A515F0" w:rsidRDefault="00964913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MAPY TRATI</w:t>
      </w:r>
    </w:p>
    <w:p w14:paraId="653A2CFE" w14:textId="77777777" w:rsidR="00A515F0" w:rsidRDefault="0096491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Provizorní mapa v příloze – bude adaptovan</w:t>
      </w:r>
      <w:r>
        <w:rPr>
          <w:rFonts w:ascii="Calibri" w:eastAsia="Calibri" w:hAnsi="Calibri" w:cs="Calibri"/>
        </w:rPr>
        <w:t>á na jednotlivé vzdálenosti.</w:t>
      </w:r>
    </w:p>
    <w:p w14:paraId="03DCF0AE" w14:textId="77777777" w:rsidR="00A515F0" w:rsidRDefault="00964913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PRAVIDLA:</w:t>
      </w:r>
    </w:p>
    <w:p w14:paraId="4E0A05F9" w14:textId="77777777" w:rsidR="00A515F0" w:rsidRDefault="00964913">
      <w:pPr>
        <w:numPr>
          <w:ilvl w:val="0"/>
          <w:numId w:val="4"/>
        </w:numPr>
        <w:spacing w:before="100" w:after="10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Celý závod by se konal za použití sportovních areálů města Litomyšl</w:t>
      </w:r>
    </w:p>
    <w:p w14:paraId="7193F539" w14:textId="77777777" w:rsidR="00A515F0" w:rsidRDefault="00964913">
      <w:pPr>
        <w:numPr>
          <w:ilvl w:val="0"/>
          <w:numId w:val="4"/>
        </w:numPr>
        <w:spacing w:before="100" w:after="10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Bazén je </w:t>
      </w:r>
      <w:proofErr w:type="gramStart"/>
      <w:r>
        <w:rPr>
          <w:rFonts w:ascii="Calibri" w:eastAsia="Calibri" w:hAnsi="Calibri" w:cs="Calibri"/>
        </w:rPr>
        <w:t>50m</w:t>
      </w:r>
      <w:proofErr w:type="gramEnd"/>
      <w:r>
        <w:rPr>
          <w:rFonts w:ascii="Calibri" w:eastAsia="Calibri" w:hAnsi="Calibri" w:cs="Calibri"/>
        </w:rPr>
        <w:t xml:space="preserve"> dlouhý.</w:t>
      </w:r>
    </w:p>
    <w:p w14:paraId="54338EC1" w14:textId="64405594" w:rsidR="00A515F0" w:rsidRDefault="00964913">
      <w:pPr>
        <w:numPr>
          <w:ilvl w:val="0"/>
          <w:numId w:val="4"/>
        </w:numPr>
        <w:spacing w:before="100" w:after="10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Děti budou startovat v bazénu po </w:t>
      </w:r>
      <w:proofErr w:type="gramStart"/>
      <w:r>
        <w:rPr>
          <w:rFonts w:ascii="Calibri" w:eastAsia="Calibri" w:hAnsi="Calibri" w:cs="Calibri"/>
        </w:rPr>
        <w:t>30-ti vteřinových</w:t>
      </w:r>
      <w:proofErr w:type="gramEnd"/>
      <w:r>
        <w:rPr>
          <w:rFonts w:ascii="Calibri" w:eastAsia="Calibri" w:hAnsi="Calibri" w:cs="Calibri"/>
        </w:rPr>
        <w:t xml:space="preserve"> intervalech. Plav</w:t>
      </w:r>
      <w:r w:rsidR="00037539">
        <w:rPr>
          <w:rFonts w:ascii="Calibri" w:eastAsia="Calibri" w:hAnsi="Calibri" w:cs="Calibri"/>
        </w:rPr>
        <w:t>ecká</w:t>
      </w:r>
      <w:r>
        <w:rPr>
          <w:rFonts w:ascii="Calibri" w:eastAsia="Calibri" w:hAnsi="Calibri" w:cs="Calibri"/>
        </w:rPr>
        <w:t xml:space="preserve"> trasa je velmi jednoduchá a děti budou před startem se v</w:t>
      </w:r>
      <w:r>
        <w:rPr>
          <w:rFonts w:ascii="Calibri" w:eastAsia="Calibri" w:hAnsi="Calibri" w:cs="Calibri"/>
        </w:rPr>
        <w:t>ším obeznámeni.</w:t>
      </w:r>
    </w:p>
    <w:p w14:paraId="58F8767A" w14:textId="13200887" w:rsidR="00A515F0" w:rsidRDefault="00964913">
      <w:pPr>
        <w:numPr>
          <w:ilvl w:val="0"/>
          <w:numId w:val="4"/>
        </w:numPr>
        <w:spacing w:before="100" w:after="10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Cyklistická trasa je uzavřená a poměrně na rovině, čá</w:t>
      </w:r>
      <w:r w:rsidR="00037539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tečně na udusané cestě.  </w:t>
      </w:r>
    </w:p>
    <w:p w14:paraId="692250BF" w14:textId="77777777" w:rsidR="00A515F0" w:rsidRDefault="00964913">
      <w:pPr>
        <w:numPr>
          <w:ilvl w:val="0"/>
          <w:numId w:val="4"/>
        </w:numPr>
        <w:spacing w:before="100" w:after="10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Dětem nebude povolena cyklistická část, pokud nebudou mít helmu. Helma je povinná!</w:t>
      </w:r>
    </w:p>
    <w:p w14:paraId="64808F25" w14:textId="77777777" w:rsidR="00A515F0" w:rsidRDefault="00964913">
      <w:pPr>
        <w:numPr>
          <w:ilvl w:val="0"/>
          <w:numId w:val="4"/>
        </w:numPr>
        <w:spacing w:before="100" w:after="10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Běh je na relativně rovné ploše s krátkým výběhem na stadion. Celá běžecká trasa je opět zřetelně označena s přítomnými pořadateli. Nejmladší účastníci budou běhat pouz</w:t>
      </w:r>
      <w:r>
        <w:rPr>
          <w:rFonts w:ascii="Calibri" w:eastAsia="Calibri" w:hAnsi="Calibri" w:cs="Calibri"/>
        </w:rPr>
        <w:t xml:space="preserve">e v areálu plovárny. </w:t>
      </w:r>
    </w:p>
    <w:p w14:paraId="33005D87" w14:textId="1E5AF967" w:rsidR="00A515F0" w:rsidRDefault="00964913">
      <w:pPr>
        <w:numPr>
          <w:ilvl w:val="0"/>
          <w:numId w:val="4"/>
        </w:numPr>
        <w:spacing w:before="100" w:after="10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Rodiče/dozor budou opatřeni náramkem, který jim povolí vstup do depa, kde můžou dětem asistovat s přev</w:t>
      </w:r>
      <w:r>
        <w:rPr>
          <w:rFonts w:ascii="Calibri" w:eastAsia="Calibri" w:hAnsi="Calibri" w:cs="Calibri"/>
        </w:rPr>
        <w:t>l</w:t>
      </w:r>
      <w:r w:rsidR="00037539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>čením na cyklistiku a běh.</w:t>
      </w:r>
    </w:p>
    <w:p w14:paraId="3010CAC7" w14:textId="3FD08DC0" w:rsidR="00A515F0" w:rsidRDefault="00037539" w:rsidP="00037539">
      <w:pPr>
        <w:numPr>
          <w:ilvl w:val="0"/>
          <w:numId w:val="4"/>
        </w:numPr>
        <w:spacing w:before="100" w:after="10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Celá trasa bude důsledně označena a jednoduchá následovat, s pořadateli přítomnými podél celé trati. Trasa pro nejmladší účastníky bude v areálu p</w:t>
      </w:r>
      <w:r>
        <w:rPr>
          <w:rFonts w:ascii="Calibri" w:eastAsia="Calibri" w:hAnsi="Calibri" w:cs="Calibri"/>
        </w:rPr>
        <w:t>lovárny, aby se všechny děti cítily bezpečně.</w:t>
      </w:r>
    </w:p>
    <w:p w14:paraId="3EDACACD" w14:textId="77777777" w:rsidR="00037539" w:rsidRPr="00037539" w:rsidRDefault="00037539" w:rsidP="00037539">
      <w:pPr>
        <w:spacing w:before="100" w:after="100" w:line="240" w:lineRule="auto"/>
        <w:ind w:left="360"/>
        <w:rPr>
          <w:rFonts w:ascii="Calibri" w:eastAsia="Calibri" w:hAnsi="Calibri" w:cs="Calibri"/>
        </w:rPr>
      </w:pPr>
    </w:p>
    <w:p w14:paraId="567EEBEE" w14:textId="6B025904" w:rsidR="00A515F0" w:rsidRDefault="0096491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Účelem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není vyhrát, ale zúčastnit se a vyvolat v dětech radost z </w:t>
      </w:r>
      <w:r>
        <w:rPr>
          <w:rFonts w:ascii="Calibri" w:eastAsia="Calibri" w:hAnsi="Calibri" w:cs="Calibri"/>
        </w:rPr>
        <w:t>pohybu a motivaci ke sportu.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5E2DDF8D" w14:textId="77777777" w:rsidR="00A515F0" w:rsidRDefault="0096491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br/>
      </w:r>
    </w:p>
    <w:p w14:paraId="20E6191D" w14:textId="77777777" w:rsidR="00A515F0" w:rsidRDefault="00A515F0">
      <w:pPr>
        <w:rPr>
          <w:rFonts w:ascii="Calibri" w:eastAsia="Calibri" w:hAnsi="Calibri" w:cs="Calibri"/>
        </w:rPr>
      </w:pPr>
    </w:p>
    <w:p w14:paraId="365E2ECC" w14:textId="77777777" w:rsidR="00A515F0" w:rsidRDefault="00A515F0">
      <w:pPr>
        <w:rPr>
          <w:rFonts w:ascii="Calibri" w:eastAsia="Calibri" w:hAnsi="Calibri" w:cs="Calibri"/>
        </w:rPr>
      </w:pPr>
    </w:p>
    <w:p w14:paraId="563629F7" w14:textId="77777777" w:rsidR="00A515F0" w:rsidRDefault="00A515F0">
      <w:pPr>
        <w:rPr>
          <w:rFonts w:ascii="Calibri" w:eastAsia="Calibri" w:hAnsi="Calibri" w:cs="Calibri"/>
        </w:rPr>
      </w:pPr>
    </w:p>
    <w:sectPr w:rsidR="00A51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45B05"/>
    <w:multiLevelType w:val="multilevel"/>
    <w:tmpl w:val="13D8C1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B46B5F"/>
    <w:multiLevelType w:val="multilevel"/>
    <w:tmpl w:val="D868C6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10046E"/>
    <w:multiLevelType w:val="multilevel"/>
    <w:tmpl w:val="441434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9F7E5F"/>
    <w:multiLevelType w:val="multilevel"/>
    <w:tmpl w:val="AA3C5D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6B6780"/>
    <w:multiLevelType w:val="multilevel"/>
    <w:tmpl w:val="F21265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15F0"/>
    <w:rsid w:val="00037539"/>
    <w:rsid w:val="008053FE"/>
    <w:rsid w:val="00964913"/>
    <w:rsid w:val="00A515F0"/>
    <w:rsid w:val="00DC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0DDF8"/>
  <w15:docId w15:val="{3BA1DE06-CCC6-4E24-A01F-32C75B97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atlondetem.com/" TargetMode="External"/><Relationship Id="rId5" Type="http://schemas.openxmlformats.org/officeDocument/2006/relationships/hyperlink" Target="http://www.triatlondetem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712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PavelM</cp:lastModifiedBy>
  <cp:revision>3</cp:revision>
  <dcterms:created xsi:type="dcterms:W3CDTF">2020-02-26T13:01:00Z</dcterms:created>
  <dcterms:modified xsi:type="dcterms:W3CDTF">2020-02-26T13:41:00Z</dcterms:modified>
</cp:coreProperties>
</file>