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BB25" w14:textId="77777777" w:rsidR="00101CE0" w:rsidRDefault="00E82718" w:rsidP="00101CE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562B6A" wp14:editId="5CCC5D38">
                <wp:simplePos x="0" y="0"/>
                <wp:positionH relativeFrom="margin">
                  <wp:posOffset>-68580</wp:posOffset>
                </wp:positionH>
                <wp:positionV relativeFrom="margin">
                  <wp:posOffset>857885</wp:posOffset>
                </wp:positionV>
                <wp:extent cx="5927725" cy="5715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0E3EC" w14:textId="77777777" w:rsidR="00613C9D" w:rsidRPr="003B4066" w:rsidRDefault="00517DE4" w:rsidP="00517DE4">
                            <w:pPr>
                              <w:pStyle w:val="Zkladnodstavec"/>
                              <w:spacing w:line="240" w:lineRule="atLeast"/>
                              <w:ind w:left="-170"/>
                              <w:jc w:val="center"/>
                              <w:rPr>
                                <w:color w:val="CC0000"/>
                              </w:rPr>
                            </w:pPr>
                            <w:r>
                              <w:rPr>
                                <w:rFonts w:ascii="Schneidler AT" w:hAnsi="Schneidler AT" w:cs="Schneidler AT"/>
                                <w:b/>
                                <w:bCs/>
                                <w:color w:val="CC0000"/>
                                <w:sz w:val="48"/>
                                <w:szCs w:val="48"/>
                              </w:rPr>
                              <w:t>Za Lochneskou do Skotska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8562B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67.55pt;width:466.7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" filled="f" stroked="f">
                <v:textbox>
                  <w:txbxContent>
                    <w:p w14:paraId="31E0E3EC" w14:textId="77777777" w:rsidR="00613C9D" w:rsidRPr="003B4066" w:rsidRDefault="00517DE4" w:rsidP="00517DE4">
                      <w:pPr>
                        <w:pStyle w:val="Zkladnodstavec"/>
                        <w:spacing w:line="240" w:lineRule="atLeast"/>
                        <w:ind w:left="-170"/>
                        <w:jc w:val="center"/>
                        <w:rPr>
                          <w:color w:val="CC0000"/>
                        </w:rPr>
                      </w:pPr>
                      <w:r>
                        <w:rPr>
                          <w:rFonts w:ascii="Schneidler AT" w:hAnsi="Schneidler AT" w:cs="Schneidler AT"/>
                          <w:b/>
                          <w:bCs/>
                          <w:color w:val="CC0000"/>
                          <w:sz w:val="48"/>
                          <w:szCs w:val="48"/>
                        </w:rPr>
                        <w:t>Za Lochneskou do Skotska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01CE0">
        <w:rPr>
          <w:noProof/>
          <w:lang w:eastAsia="cs-CZ"/>
        </w:rPr>
        <w:drawing>
          <wp:anchor distT="0" distB="180340" distL="180340" distR="0" simplePos="0" relativeHeight="251657215" behindDoc="0" locked="0" layoutInCell="1" allowOverlap="0" wp14:anchorId="272113C6" wp14:editId="3B005205">
            <wp:simplePos x="0" y="0"/>
            <wp:positionH relativeFrom="column">
              <wp:posOffset>5956300</wp:posOffset>
            </wp:positionH>
            <wp:positionV relativeFrom="paragraph">
              <wp:posOffset>-330835</wp:posOffset>
            </wp:positionV>
            <wp:extent cx="3992880" cy="2583815"/>
            <wp:effectExtent l="0" t="0" r="0" b="0"/>
            <wp:wrapSquare wrapText="left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Londýn s variací výletů - B_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01CE0" w:rsidRPr="00101CE0">
        <w:rPr>
          <w:rFonts w:ascii="Schneidler AT" w:hAnsi="Schneidler AT" w:cs="Schneidler AT"/>
          <w:b/>
          <w:bCs/>
          <w:noProof/>
          <w:color w:val="CC0000"/>
          <w:sz w:val="48"/>
          <w:szCs w:val="48"/>
          <w:lang w:eastAsia="cs-CZ"/>
        </w:rPr>
        <w:drawing>
          <wp:anchor distT="0" distB="0" distL="114300" distR="114300" simplePos="0" relativeHeight="251663360" behindDoc="0" locked="0" layoutInCell="1" allowOverlap="1" wp14:anchorId="16576169" wp14:editId="3140B996">
            <wp:simplePos x="0" y="0"/>
            <wp:positionH relativeFrom="column">
              <wp:posOffset>-112395</wp:posOffset>
            </wp:positionH>
            <wp:positionV relativeFrom="paragraph">
              <wp:posOffset>-334645</wp:posOffset>
            </wp:positionV>
            <wp:extent cx="6023610" cy="759460"/>
            <wp:effectExtent l="19050" t="0" r="0" b="0"/>
            <wp:wrapThrough wrapText="bothSides">
              <wp:wrapPolygon edited="0">
                <wp:start x="-68" y="0"/>
                <wp:lineTo x="-68" y="21130"/>
                <wp:lineTo x="21586" y="21130"/>
                <wp:lineTo x="21586" y="0"/>
                <wp:lineTo x="-68" y="0"/>
              </wp:wrapPolygon>
            </wp:wrapThrough>
            <wp:docPr id="11" name="Obrázek 4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av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960DE" w14:textId="77777777" w:rsidR="00101CE0" w:rsidRDefault="00101CE0" w:rsidP="00101CE0"/>
    <w:p w14:paraId="65560A19" w14:textId="588E5C76" w:rsidR="00A65352" w:rsidRDefault="00C00E66" w:rsidP="00101CE0">
      <w:pPr>
        <w:ind w:left="-142"/>
      </w:pPr>
      <w:proofErr w:type="gramStart"/>
      <w:r w:rsidRPr="00517DE4">
        <w:rPr>
          <w:b/>
          <w:color w:val="C00000"/>
        </w:rPr>
        <w:t>Termín:</w:t>
      </w:r>
      <w:r>
        <w:t xml:space="preserve"> </w:t>
      </w:r>
      <w:r w:rsidR="00C21FE6">
        <w:t xml:space="preserve"> </w:t>
      </w:r>
      <w:r w:rsidR="00580303">
        <w:rPr>
          <w:b/>
          <w:sz w:val="28"/>
          <w:szCs w:val="28"/>
        </w:rPr>
        <w:t>31</w:t>
      </w:r>
      <w:r w:rsidR="00B32262">
        <w:rPr>
          <w:b/>
          <w:sz w:val="28"/>
          <w:szCs w:val="28"/>
        </w:rPr>
        <w:t>.</w:t>
      </w:r>
      <w:r w:rsidR="00580303">
        <w:rPr>
          <w:b/>
          <w:sz w:val="28"/>
          <w:szCs w:val="28"/>
        </w:rPr>
        <w:t>5</w:t>
      </w:r>
      <w:r w:rsidR="00B32262">
        <w:rPr>
          <w:b/>
          <w:sz w:val="28"/>
          <w:szCs w:val="28"/>
        </w:rPr>
        <w:t>.202</w:t>
      </w:r>
      <w:r w:rsidR="006F3249">
        <w:rPr>
          <w:b/>
          <w:sz w:val="28"/>
          <w:szCs w:val="28"/>
        </w:rPr>
        <w:t>4</w:t>
      </w:r>
      <w:proofErr w:type="gramEnd"/>
      <w:r w:rsidR="00B32262">
        <w:rPr>
          <w:b/>
          <w:sz w:val="28"/>
          <w:szCs w:val="28"/>
        </w:rPr>
        <w:t xml:space="preserve"> – </w:t>
      </w:r>
      <w:r w:rsidR="00580303">
        <w:rPr>
          <w:b/>
          <w:sz w:val="28"/>
          <w:szCs w:val="28"/>
        </w:rPr>
        <w:t>7</w:t>
      </w:r>
      <w:r w:rsidR="00B32262">
        <w:rPr>
          <w:b/>
          <w:sz w:val="28"/>
          <w:szCs w:val="28"/>
        </w:rPr>
        <w:t>.</w:t>
      </w:r>
      <w:r w:rsidR="00580303">
        <w:rPr>
          <w:b/>
          <w:sz w:val="28"/>
          <w:szCs w:val="28"/>
        </w:rPr>
        <w:t>6</w:t>
      </w:r>
      <w:r w:rsidR="00B32262">
        <w:rPr>
          <w:b/>
          <w:sz w:val="28"/>
          <w:szCs w:val="28"/>
        </w:rPr>
        <w:t>.202</w:t>
      </w:r>
      <w:r w:rsidR="006F3249">
        <w:rPr>
          <w:b/>
          <w:sz w:val="28"/>
          <w:szCs w:val="28"/>
        </w:rPr>
        <w:t>4</w:t>
      </w:r>
    </w:p>
    <w:p w14:paraId="30CE5F0A" w14:textId="4DE96AB2" w:rsidR="006811F9" w:rsidRDefault="007A26D3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>
        <w:rPr>
          <w:rFonts w:ascii="Schneidler AT" w:hAnsi="Schneidler AT" w:cs="Schneidler AT"/>
          <w:noProof/>
          <w:color w:val="CC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C6B10" wp14:editId="2C4407CD">
                <wp:simplePos x="0" y="0"/>
                <wp:positionH relativeFrom="column">
                  <wp:posOffset>6108065</wp:posOffset>
                </wp:positionH>
                <wp:positionV relativeFrom="paragraph">
                  <wp:posOffset>225425</wp:posOffset>
                </wp:positionV>
                <wp:extent cx="2123440" cy="541020"/>
                <wp:effectExtent l="2540" t="0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A919B" w14:textId="4B2B9C7B" w:rsidR="00CF6F35" w:rsidRPr="00CF6F35" w:rsidRDefault="00393159" w:rsidP="00CF6F35">
                            <w:pPr>
                              <w:pStyle w:val="Zkladnodstavec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1</w:t>
                            </w:r>
                            <w:r w:rsidR="00580303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9</w:t>
                            </w:r>
                            <w:r w:rsidR="00CF6F35" w:rsidRPr="00CF6F35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90</w:t>
                            </w:r>
                            <w:r w:rsidR="00CF6F35" w:rsidRPr="00CF6F35">
                              <w:rPr>
                                <w:rFonts w:asciiTheme="minorHAnsi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 </w:t>
                            </w:r>
                            <w:r w:rsidR="00CF6F35" w:rsidRPr="00CF6F35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1C6B10" id="Text Box 10" o:spid="_x0000_s1027" type="#_x0000_t202" style="position:absolute;left:0;text-align:left;margin-left:480.95pt;margin-top:17.75pt;width:167.2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" filled="f" stroked="f">
                <v:textbox>
                  <w:txbxContent>
                    <w:p w14:paraId="2EFA919B" w14:textId="4B2B9C7B" w:rsidR="00CF6F35" w:rsidRPr="00CF6F35" w:rsidRDefault="00393159" w:rsidP="00CF6F35">
                      <w:pPr>
                        <w:pStyle w:val="Zkladnodstavec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1</w:t>
                      </w:r>
                      <w:r w:rsidR="00580303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2</w:t>
                      </w:r>
                      <w:r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9</w:t>
                      </w:r>
                      <w:r w:rsidR="00CF6F35" w:rsidRPr="00CF6F35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90</w:t>
                      </w:r>
                      <w:r w:rsidR="00CF6F35" w:rsidRPr="00CF6F35">
                        <w:rPr>
                          <w:rFonts w:asciiTheme="minorHAnsi"/>
                          <w:b/>
                          <w:color w:val="FFFFFF" w:themeColor="background1"/>
                          <w:sz w:val="63"/>
                          <w:szCs w:val="63"/>
                        </w:rPr>
                        <w:t> </w:t>
                      </w:r>
                      <w:r w:rsidR="00CF6F35" w:rsidRPr="00CF6F35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  <w:r w:rsidR="006811F9"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1. den:</w:t>
      </w:r>
      <w:r w:rsidR="006811F9">
        <w:rPr>
          <w:rFonts w:ascii="Schneidler AT" w:hAnsi="Schneidler AT" w:cs="Schneidler AT"/>
          <w:sz w:val="20"/>
          <w:szCs w:val="20"/>
        </w:rPr>
        <w:t xml:space="preserve"> Odjezd z </w:t>
      </w:r>
      <w:r w:rsidR="006811F9" w:rsidRPr="00C851E8">
        <w:rPr>
          <w:rStyle w:val="txtzjezdChar"/>
        </w:rPr>
        <w:t>České republiky</w:t>
      </w:r>
      <w:r w:rsidR="006811F9">
        <w:rPr>
          <w:rFonts w:ascii="Schneidler AT" w:hAnsi="Schneidler AT" w:cs="Schneidler AT"/>
          <w:sz w:val="20"/>
          <w:szCs w:val="20"/>
        </w:rPr>
        <w:t xml:space="preserve"> </w:t>
      </w:r>
      <w:r w:rsidR="00517DE4">
        <w:rPr>
          <w:rFonts w:ascii="Schneidler AT" w:hAnsi="Schneidler AT" w:cs="Schneidler AT"/>
          <w:sz w:val="20"/>
          <w:szCs w:val="20"/>
        </w:rPr>
        <w:t>ve večerních hodinách</w:t>
      </w:r>
      <w:r w:rsidR="006811F9">
        <w:rPr>
          <w:rFonts w:ascii="Schneidler AT" w:hAnsi="Schneidler AT" w:cs="Schneidler AT"/>
          <w:sz w:val="20"/>
          <w:szCs w:val="20"/>
        </w:rPr>
        <w:t>.</w:t>
      </w:r>
      <w:r w:rsidR="00BB0605">
        <w:rPr>
          <w:rFonts w:ascii="Schneidler AT" w:hAnsi="Schneidler AT" w:cs="Schneidler AT"/>
          <w:sz w:val="20"/>
          <w:szCs w:val="20"/>
        </w:rPr>
        <w:t xml:space="preserve">    </w:t>
      </w:r>
    </w:p>
    <w:p w14:paraId="7820C311" w14:textId="0EAF1C37" w:rsidR="006811F9" w:rsidRDefault="007A26D3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>
        <w:rPr>
          <w:rFonts w:ascii="Schneidler AT" w:hAnsi="Schneidler AT" w:cs="Schneidler AT"/>
          <w:b/>
          <w:bCs/>
          <w:noProof/>
          <w:color w:val="CC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C05C9" wp14:editId="21A6C058">
                <wp:simplePos x="0" y="0"/>
                <wp:positionH relativeFrom="column">
                  <wp:posOffset>6121400</wp:posOffset>
                </wp:positionH>
                <wp:positionV relativeFrom="paragraph">
                  <wp:posOffset>26670</wp:posOffset>
                </wp:positionV>
                <wp:extent cx="2123440" cy="513080"/>
                <wp:effectExtent l="6350" t="7620" r="3810" b="31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62B3A59" id="AutoShape 7" o:spid="_x0000_s1026" style="position:absolute;margin-left:482pt;margin-top:2.1pt;width:167.2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" fillcolor="#c00" stroked="f" strokecolor="#c0504d [3205]" strokeweight="10pt">
                <v:stroke linestyle="thinThin"/>
                <v:shadow color="#868686"/>
              </v:roundrect>
            </w:pict>
          </mc:Fallback>
        </mc:AlternateContent>
      </w:r>
      <w:r w:rsidR="006811F9"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2. den:</w:t>
      </w:r>
      <w:r w:rsidR="006811F9">
        <w:rPr>
          <w:rFonts w:ascii="Schneidler AT" w:hAnsi="Schneidler AT" w:cs="Schneidler AT"/>
          <w:sz w:val="20"/>
          <w:szCs w:val="20"/>
        </w:rPr>
        <w:t xml:space="preserve"> 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Dopoledne prohlídka hlavního města Nizozemska </w:t>
      </w:r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 xml:space="preserve">Amsterdamu a projížďka na </w:t>
      </w:r>
      <w:proofErr w:type="spellStart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grachtech</w:t>
      </w:r>
      <w:proofErr w:type="spellEnd"/>
      <w:r w:rsidR="00517DE4" w:rsidRPr="005E517F">
        <w:rPr>
          <w:rFonts w:ascii="Schneidler AT" w:hAnsi="Schneidler AT" w:cs="Arial"/>
          <w:color w:val="auto"/>
          <w:sz w:val="20"/>
          <w:szCs w:val="20"/>
        </w:rPr>
        <w:t> a procházka historickým centrem s průvodcem (</w:t>
      </w:r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 xml:space="preserve">Dam, </w:t>
      </w:r>
      <w:proofErr w:type="spellStart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Damrak</w:t>
      </w:r>
      <w:proofErr w:type="spellEnd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, Královský palác, Květinový trh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…). Odpoledne přesun do přístavu </w:t>
      </w:r>
      <w:proofErr w:type="spellStart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Ijmuiden</w:t>
      </w:r>
      <w:proofErr w:type="spellEnd"/>
      <w:r w:rsidR="00517DE4" w:rsidRPr="005E517F">
        <w:rPr>
          <w:rFonts w:ascii="Schneidler AT" w:hAnsi="Schneidler AT" w:cs="Arial"/>
          <w:color w:val="auto"/>
          <w:sz w:val="20"/>
          <w:szCs w:val="20"/>
        </w:rPr>
        <w:t> a </w:t>
      </w:r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 xml:space="preserve">plavba nočním trajektem do </w:t>
      </w:r>
      <w:proofErr w:type="spellStart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Newcastelu</w:t>
      </w:r>
      <w:proofErr w:type="spellEnd"/>
      <w:r w:rsidR="00517DE4" w:rsidRPr="005E517F">
        <w:rPr>
          <w:rFonts w:ascii="Schneidler AT" w:hAnsi="Schneidler AT" w:cs="Arial"/>
          <w:color w:val="auto"/>
          <w:sz w:val="20"/>
          <w:szCs w:val="20"/>
        </w:rPr>
        <w:t>.  Ubytování ve 4lůžkových kajutách.</w:t>
      </w:r>
      <w:r w:rsidR="00BB0605">
        <w:rPr>
          <w:rFonts w:ascii="Schneidler AT" w:hAnsi="Schneidler AT" w:cs="Arial"/>
          <w:color w:val="auto"/>
          <w:sz w:val="20"/>
          <w:szCs w:val="20"/>
        </w:rPr>
        <w:t xml:space="preserve">  </w:t>
      </w:r>
    </w:p>
    <w:p w14:paraId="1BE86B79" w14:textId="3FB67861" w:rsidR="006811F9" w:rsidRPr="005E517F" w:rsidRDefault="007A26D3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color w:val="auto"/>
          <w:sz w:val="20"/>
          <w:szCs w:val="20"/>
        </w:rPr>
      </w:pPr>
      <w:r>
        <w:rPr>
          <w:rFonts w:ascii="Schneidler AT" w:hAnsi="Schneidler AT" w:cs="Schneidler AT"/>
          <w:b/>
          <w:bCs/>
          <w:noProof/>
          <w:color w:val="CC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DBF05" wp14:editId="1705EE7F">
                <wp:simplePos x="0" y="0"/>
                <wp:positionH relativeFrom="column">
                  <wp:posOffset>7843520</wp:posOffset>
                </wp:positionH>
                <wp:positionV relativeFrom="paragraph">
                  <wp:posOffset>370840</wp:posOffset>
                </wp:positionV>
                <wp:extent cx="2123440" cy="4460240"/>
                <wp:effectExtent l="4445" t="3175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446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8D655" w14:textId="77777777" w:rsidR="00937D89" w:rsidRPr="003B4066" w:rsidRDefault="00937D89" w:rsidP="003B4066">
                            <w:pPr>
                              <w:pStyle w:val="Cenazahrnuje"/>
                              <w:rPr>
                                <w:rFonts w:cs="Swis721 AT"/>
                                <w:sz w:val="16"/>
                                <w:szCs w:val="16"/>
                              </w:rPr>
                            </w:pPr>
                            <w:r w:rsidRPr="003B4066">
                              <w:t>Cena zahrnuje:</w:t>
                            </w:r>
                            <w:r w:rsidRPr="003B4066">
                              <w:tab/>
                            </w:r>
                          </w:p>
                          <w:p w14:paraId="71135A2F" w14:textId="7777777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C851E8">
                              <w:rPr>
                                <w:rStyle w:val="txtcenazahrnujeChar"/>
                              </w:rPr>
                              <w:t>dopravu zájezdovým</w:t>
                            </w:r>
                            <w:r w:rsidR="00937D89" w:rsidRPr="00A6284C">
                              <w:t xml:space="preserve"> autokarem (klimatizace, kávovar, lednička, bufet, WC, video)</w:t>
                            </w:r>
                          </w:p>
                          <w:p w14:paraId="0E77BF14" w14:textId="77777777" w:rsidR="005E517F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5E517F" w:rsidRPr="005E517F">
                              <w:rPr>
                                <w:rFonts w:cs="ZapfDingbats BT"/>
                                <w:color w:val="auto"/>
                                <w:sz w:val="16"/>
                                <w:szCs w:val="16"/>
                              </w:rPr>
                              <w:t>trajekt  Amsterdam</w:t>
                            </w:r>
                            <w:proofErr w:type="gramEnd"/>
                            <w:r w:rsidR="005E517F" w:rsidRPr="005E517F">
                              <w:rPr>
                                <w:rFonts w:cs="ZapfDingbats BT"/>
                                <w:color w:val="auto"/>
                                <w:sz w:val="16"/>
                                <w:szCs w:val="16"/>
                              </w:rPr>
                              <w:t xml:space="preserve"> – Newcastle </w:t>
                            </w:r>
                            <w:r w:rsidR="005E517F">
                              <w:rPr>
                                <w:rFonts w:cs="ZapfDingbats BT"/>
                                <w:color w:val="auto"/>
                                <w:sz w:val="16"/>
                                <w:szCs w:val="16"/>
                              </w:rPr>
                              <w:t>–</w:t>
                            </w:r>
                            <w:r w:rsidR="005E517F" w:rsidRPr="005E517F">
                              <w:rPr>
                                <w:rFonts w:cs="ZapfDingbats BT"/>
                                <w:color w:val="auto"/>
                                <w:sz w:val="16"/>
                                <w:szCs w:val="16"/>
                              </w:rPr>
                              <w:t xml:space="preserve"> Amsterdam</w:t>
                            </w:r>
                            <w:r w:rsidR="005E517F">
                              <w:rPr>
                                <w:rFonts w:cs="ZapfDingbats BT"/>
                                <w:color w:val="auto"/>
                                <w:sz w:val="16"/>
                                <w:szCs w:val="16"/>
                              </w:rPr>
                              <w:t xml:space="preserve"> s ubytování</w:t>
                            </w:r>
                            <w:r w:rsidR="001E0540">
                              <w:rPr>
                                <w:rFonts w:cs="ZapfDingbats BT"/>
                                <w:color w:val="auto"/>
                                <w:sz w:val="16"/>
                                <w:szCs w:val="16"/>
                              </w:rPr>
                              <w:t>m</w:t>
                            </w:r>
                            <w:r w:rsidR="005E517F">
                              <w:rPr>
                                <w:rFonts w:cs="ZapfDingbats BT"/>
                                <w:color w:val="auto"/>
                                <w:sz w:val="16"/>
                                <w:szCs w:val="16"/>
                              </w:rPr>
                              <w:t xml:space="preserve"> v kajutách</w:t>
                            </w:r>
                          </w:p>
                          <w:p w14:paraId="22EA1B70" w14:textId="7777777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517F">
                              <w:t>3</w:t>
                            </w:r>
                            <w:r w:rsidR="00937D89" w:rsidRPr="00A6284C">
                              <w:t>x ubytování v hostitelských rodinách s plnou penzí (oběd ve formě balíčků)</w:t>
                            </w:r>
                          </w:p>
                          <w:p w14:paraId="0A2B61DF" w14:textId="7777777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 w:rsidR="00F63EB9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komplexní cestovní pojištění včetně pojištění storna </w:t>
                            </w:r>
                          </w:p>
                          <w:p w14:paraId="3D5654BF" w14:textId="77777777" w:rsidR="00F63EB9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pojištění proti úpadku CK dle zákona </w:t>
                            </w:r>
                          </w:p>
                          <w:p w14:paraId="33FDE7B9" w14:textId="77777777" w:rsidR="00937D89" w:rsidRPr="00A6284C" w:rsidRDefault="00937D89" w:rsidP="00EF59A3">
                            <w:pPr>
                              <w:pStyle w:val="txtcenazahrnuje"/>
                            </w:pPr>
                            <w:r w:rsidRPr="00A6284C">
                              <w:t>č. 159/1999 Sb.</w:t>
                            </w:r>
                          </w:p>
                          <w:p w14:paraId="2EAF70DC" w14:textId="77777777" w:rsidR="00F63EB9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bezplatné přistavení autobusu</w:t>
                            </w:r>
                          </w:p>
                          <w:p w14:paraId="1B897ACC" w14:textId="77777777" w:rsidR="00937D89" w:rsidRPr="00A6284C" w:rsidRDefault="00937D89" w:rsidP="00EF59A3">
                            <w:pPr>
                              <w:pStyle w:val="txtcenazahrnuje"/>
                            </w:pPr>
                            <w:r w:rsidRPr="00A6284C">
                              <w:t>(min. 13 účastníků)</w:t>
                            </w:r>
                          </w:p>
                          <w:p w14:paraId="0438938B" w14:textId="7777777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dopravu účastníků do místa setkání s hostitelskou rodinou</w:t>
                            </w:r>
                          </w:p>
                          <w:p w14:paraId="0980EE27" w14:textId="7777777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služby průvodce po celou dobu zájezdu a dodání informačních materiálů</w:t>
                            </w:r>
                          </w:p>
                          <w:p w14:paraId="323CF98D" w14:textId="77777777" w:rsidR="00937D89" w:rsidRPr="00A6284C" w:rsidRDefault="00937D89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</w:pPr>
                          </w:p>
                          <w:p w14:paraId="683E7694" w14:textId="77777777" w:rsidR="00937D89" w:rsidRPr="003B4066" w:rsidRDefault="00937D89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b/>
                                <w:color w:val="CC0000"/>
                                <w:sz w:val="17"/>
                                <w:szCs w:val="17"/>
                              </w:rPr>
                            </w:pPr>
                            <w:r w:rsidRPr="003B4066">
                              <w:rPr>
                                <w:rFonts w:asciiTheme="minorHAnsi" w:hAnsiTheme="minorHAnsi" w:cs="BellGothic Blk AT"/>
                                <w:b/>
                                <w:caps/>
                                <w:color w:val="CC0000"/>
                                <w:sz w:val="20"/>
                                <w:szCs w:val="20"/>
                              </w:rPr>
                              <w:t>Cena nezahrnuje:</w:t>
                            </w:r>
                          </w:p>
                          <w:p w14:paraId="250D6CDD" w14:textId="1497C2DF" w:rsidR="00937D89" w:rsidRPr="00580303" w:rsidRDefault="003B4066" w:rsidP="00580303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</w:pPr>
                            <w:r w:rsidRPr="003B4066">
                              <w:rPr>
                                <w:rFonts w:asciiTheme="minorHAnsi" w:hAnsiTheme="minorHAnsi"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MHD a vstupy do navštívených objektů a atrakcí </w:t>
                            </w:r>
                            <w:r w:rsidR="005E517F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cca </w:t>
                            </w:r>
                            <w:r w:rsidR="001E0540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55</w:t>
                            </w:r>
                            <w:r w:rsidR="005E517F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 GBP</w:t>
                            </w:r>
                            <w:r w:rsidR="001E0540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 a </w:t>
                            </w:r>
                            <w:r w:rsidR="00393159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20</w:t>
                            </w:r>
                            <w:r w:rsidR="001E0540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="001E0540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Euro</w:t>
                            </w:r>
                            <w:proofErr w:type="gramEnd"/>
                            <w:r w:rsidR="00580303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 (vstupy jsou platné pro letošní rok, v roce 2024 očekáváme mírné zvýšení – cca 10%)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52DBF05" id="Text Box 11" o:spid="_x0000_s1028" type="#_x0000_t202" style="position:absolute;left:0;text-align:left;margin-left:617.6pt;margin-top:29.2pt;width:167.2pt;height:3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" filled="f" stroked="f">
                <v:textbox>
                  <w:txbxContent>
                    <w:p w14:paraId="5F08D655" w14:textId="77777777" w:rsidR="00937D89" w:rsidRPr="003B4066" w:rsidRDefault="00937D89" w:rsidP="003B4066">
                      <w:pPr>
                        <w:pStyle w:val="Cenazahrnuje"/>
                        <w:rPr>
                          <w:rFonts w:cs="Swis721 AT"/>
                          <w:sz w:val="16"/>
                          <w:szCs w:val="16"/>
                        </w:rPr>
                      </w:pPr>
                      <w:r w:rsidRPr="003B4066">
                        <w:t>Cena zahrnuje:</w:t>
                      </w:r>
                      <w:r w:rsidRPr="003B4066">
                        <w:tab/>
                      </w:r>
                    </w:p>
                    <w:p w14:paraId="71135A2F" w14:textId="7777777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C851E8">
                        <w:rPr>
                          <w:rStyle w:val="txtcenazahrnujeChar"/>
                        </w:rPr>
                        <w:t>dopravu zájezdovým</w:t>
                      </w:r>
                      <w:r w:rsidR="00937D89" w:rsidRPr="00A6284C">
                        <w:t xml:space="preserve"> autokarem (klimatizace, kávovar, lednička, bufet, WC, video)</w:t>
                      </w:r>
                    </w:p>
                    <w:p w14:paraId="0E77BF14" w14:textId="77777777" w:rsidR="005E517F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5E517F" w:rsidRPr="005E517F">
                        <w:rPr>
                          <w:rFonts w:cs="ZapfDingbats BT"/>
                          <w:color w:val="auto"/>
                          <w:sz w:val="16"/>
                          <w:szCs w:val="16"/>
                        </w:rPr>
                        <w:t xml:space="preserve">trajekt  Amsterdam – Newcastle </w:t>
                      </w:r>
                      <w:r w:rsidR="005E517F">
                        <w:rPr>
                          <w:rFonts w:cs="ZapfDingbats BT"/>
                          <w:color w:val="auto"/>
                          <w:sz w:val="16"/>
                          <w:szCs w:val="16"/>
                        </w:rPr>
                        <w:t>–</w:t>
                      </w:r>
                      <w:r w:rsidR="005E517F" w:rsidRPr="005E517F">
                        <w:rPr>
                          <w:rFonts w:cs="ZapfDingbats BT"/>
                          <w:color w:val="auto"/>
                          <w:sz w:val="16"/>
                          <w:szCs w:val="16"/>
                        </w:rPr>
                        <w:t xml:space="preserve"> Amsterdam</w:t>
                      </w:r>
                      <w:r w:rsidR="005E517F">
                        <w:rPr>
                          <w:rFonts w:cs="ZapfDingbats BT"/>
                          <w:color w:val="auto"/>
                          <w:sz w:val="16"/>
                          <w:szCs w:val="16"/>
                        </w:rPr>
                        <w:t xml:space="preserve"> s ubytování</w:t>
                      </w:r>
                      <w:r w:rsidR="001E0540">
                        <w:rPr>
                          <w:rFonts w:cs="ZapfDingbats BT"/>
                          <w:color w:val="auto"/>
                          <w:sz w:val="16"/>
                          <w:szCs w:val="16"/>
                        </w:rPr>
                        <w:t>m</w:t>
                      </w:r>
                      <w:r w:rsidR="005E517F">
                        <w:rPr>
                          <w:rFonts w:cs="ZapfDingbats BT"/>
                          <w:color w:val="auto"/>
                          <w:sz w:val="16"/>
                          <w:szCs w:val="16"/>
                        </w:rPr>
                        <w:t xml:space="preserve"> v kajutách</w:t>
                      </w:r>
                    </w:p>
                    <w:p w14:paraId="22EA1B70" w14:textId="7777777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5E517F">
                        <w:t>3</w:t>
                      </w:r>
                      <w:r w:rsidR="00937D89" w:rsidRPr="00A6284C">
                        <w:t>x ubytování v hostitelských rodinách s plnou penzí (oběd ve formě balíčků)</w:t>
                      </w:r>
                    </w:p>
                    <w:p w14:paraId="0A2B61DF" w14:textId="7777777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 w:rsidR="00F63EB9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komplexní cestovní pojištění včetně pojištění storna </w:t>
                      </w:r>
                    </w:p>
                    <w:p w14:paraId="3D5654BF" w14:textId="77777777" w:rsidR="00F63EB9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pojištění proti úpadku CK dle zákona </w:t>
                      </w:r>
                    </w:p>
                    <w:p w14:paraId="33FDE7B9" w14:textId="77777777" w:rsidR="00937D89" w:rsidRPr="00A6284C" w:rsidRDefault="00937D89" w:rsidP="00EF59A3">
                      <w:pPr>
                        <w:pStyle w:val="txtcenazahrnuje"/>
                      </w:pPr>
                      <w:r w:rsidRPr="00A6284C">
                        <w:t>č. 159/1999 Sb.</w:t>
                      </w:r>
                    </w:p>
                    <w:p w14:paraId="2EAF70DC" w14:textId="77777777" w:rsidR="00F63EB9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bezplatné přistavení autobusu</w:t>
                      </w:r>
                    </w:p>
                    <w:p w14:paraId="1B897ACC" w14:textId="77777777" w:rsidR="00937D89" w:rsidRPr="00A6284C" w:rsidRDefault="00937D89" w:rsidP="00EF59A3">
                      <w:pPr>
                        <w:pStyle w:val="txtcenazahrnuje"/>
                      </w:pPr>
                      <w:r w:rsidRPr="00A6284C">
                        <w:t>(min. 13 účastníků)</w:t>
                      </w:r>
                    </w:p>
                    <w:p w14:paraId="0438938B" w14:textId="7777777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dopravu účastníků do místa setkání s hostitelskou rodinou</w:t>
                      </w:r>
                    </w:p>
                    <w:p w14:paraId="0980EE27" w14:textId="7777777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služby průvodce po celou dobu zájezdu a dodání informačních materiálů</w:t>
                      </w:r>
                    </w:p>
                    <w:p w14:paraId="323CF98D" w14:textId="77777777" w:rsidR="00937D89" w:rsidRPr="00A6284C" w:rsidRDefault="00937D89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</w:pPr>
                    </w:p>
                    <w:p w14:paraId="683E7694" w14:textId="77777777" w:rsidR="00937D89" w:rsidRPr="003B4066" w:rsidRDefault="00937D89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b/>
                          <w:color w:val="CC0000"/>
                          <w:sz w:val="17"/>
                          <w:szCs w:val="17"/>
                        </w:rPr>
                      </w:pPr>
                      <w:r w:rsidRPr="003B4066">
                        <w:rPr>
                          <w:rFonts w:asciiTheme="minorHAnsi" w:hAnsiTheme="minorHAnsi" w:cs="BellGothic Blk AT"/>
                          <w:b/>
                          <w:caps/>
                          <w:color w:val="CC0000"/>
                          <w:sz w:val="20"/>
                          <w:szCs w:val="20"/>
                        </w:rPr>
                        <w:t>Cena nezahrnuje:</w:t>
                      </w:r>
                    </w:p>
                    <w:p w14:paraId="250D6CDD" w14:textId="1497C2DF" w:rsidR="00937D89" w:rsidRPr="00580303" w:rsidRDefault="003B4066" w:rsidP="00580303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</w:pPr>
                      <w:r w:rsidRPr="003B4066">
                        <w:rPr>
                          <w:rFonts w:asciiTheme="minorHAnsi" w:hAnsiTheme="minorHAnsi"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Theme="minorHAnsi" w:hAnsiTheme="minorHAnsi"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MHD a vstupy do navštívených objektů a atrakcí </w:t>
                      </w:r>
                      <w:r w:rsidR="005E517F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cca </w:t>
                      </w:r>
                      <w:r w:rsidR="001E0540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55</w:t>
                      </w:r>
                      <w:r w:rsidR="005E517F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 GBP</w:t>
                      </w:r>
                      <w:r w:rsidR="001E0540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 a </w:t>
                      </w:r>
                      <w:r w:rsidR="00393159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20</w:t>
                      </w:r>
                      <w:r w:rsidR="001E0540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 Euro</w:t>
                      </w:r>
                      <w:r w:rsidR="00580303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 (vstupy jsou platné pro letošní rok, v roce 2024 očekáváme mírné zvýšení – cca </w:t>
                      </w:r>
                      <w:r w:rsidR="00580303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10%)</w:t>
                      </w:r>
                    </w:p>
                  </w:txbxContent>
                </v:textbox>
              </v:shape>
            </w:pict>
          </mc:Fallback>
        </mc:AlternateContent>
      </w:r>
      <w:r w:rsidR="006811F9"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3. den:</w:t>
      </w:r>
      <w:r w:rsidR="006811F9">
        <w:rPr>
          <w:rFonts w:ascii="Schneidler AT" w:hAnsi="Schneidler AT" w:cs="Schneidler AT"/>
          <w:b/>
          <w:bCs/>
          <w:color w:val="FF0000"/>
          <w:sz w:val="20"/>
          <w:szCs w:val="20"/>
        </w:rPr>
        <w:t xml:space="preserve"> 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Dopoledne vylodění v </w:t>
      </w:r>
      <w:proofErr w:type="spellStart"/>
      <w:r w:rsidR="00517DE4" w:rsidRPr="005E517F">
        <w:rPr>
          <w:rFonts w:ascii="Schneidler AT" w:hAnsi="Schneidler AT" w:cs="Arial"/>
          <w:color w:val="auto"/>
          <w:sz w:val="20"/>
          <w:szCs w:val="20"/>
        </w:rPr>
        <w:t>Newcastelu</w:t>
      </w:r>
      <w:proofErr w:type="spellEnd"/>
      <w:r w:rsidR="00517DE4" w:rsidRPr="005E517F">
        <w:rPr>
          <w:rFonts w:ascii="Schneidler AT" w:hAnsi="Schneidler AT" w:cs="Arial"/>
          <w:color w:val="auto"/>
          <w:sz w:val="20"/>
          <w:szCs w:val="20"/>
        </w:rPr>
        <w:t xml:space="preserve"> a přesun </w:t>
      </w:r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do Skotska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. Průjezd malebnou krajinou </w:t>
      </w:r>
      <w:proofErr w:type="spellStart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Northumberland</w:t>
      </w:r>
      <w:proofErr w:type="spellEnd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National</w:t>
      </w:r>
      <w:proofErr w:type="spellEnd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 xml:space="preserve"> Park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 xml:space="preserve"> a </w:t>
      </w:r>
      <w:r w:rsidR="005E517F">
        <w:rPr>
          <w:rFonts w:ascii="Schneidler AT" w:hAnsi="Schneidler AT" w:cs="Arial"/>
          <w:color w:val="auto"/>
          <w:sz w:val="20"/>
          <w:szCs w:val="20"/>
        </w:rPr>
        <w:t xml:space="preserve">zastávka 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v překrásném městečku </w:t>
      </w:r>
      <w:proofErr w:type="spellStart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Jedburgh</w:t>
      </w:r>
      <w:proofErr w:type="spellEnd"/>
      <w:r w:rsidR="00517DE4" w:rsidRPr="005E517F">
        <w:rPr>
          <w:rFonts w:ascii="Schneidler AT" w:hAnsi="Schneidler AT" w:cs="Arial"/>
          <w:color w:val="auto"/>
          <w:sz w:val="20"/>
          <w:szCs w:val="20"/>
        </w:rPr>
        <w:t>, kde se nachází monumentální </w:t>
      </w:r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opatství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>, poté prohlídka </w:t>
      </w:r>
      <w:proofErr w:type="spellStart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Rosslyn</w:t>
      </w:r>
      <w:proofErr w:type="spellEnd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Chapel</w:t>
      </w:r>
      <w:proofErr w:type="spellEnd"/>
      <w:r w:rsidR="00517DE4" w:rsidRPr="005E517F">
        <w:rPr>
          <w:rFonts w:ascii="Schneidler AT" w:hAnsi="Schneidler AT" w:cs="Arial"/>
          <w:color w:val="auto"/>
          <w:sz w:val="20"/>
          <w:szCs w:val="20"/>
        </w:rPr>
        <w:t>, kde je podle legendy ukrytý </w:t>
      </w:r>
      <w:proofErr w:type="gramStart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Svatý</w:t>
      </w:r>
      <w:proofErr w:type="gramEnd"/>
      <w:r w:rsidR="00517DE4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 xml:space="preserve"> grál.</w:t>
      </w:r>
      <w:r w:rsidR="00517DE4" w:rsidRPr="005E517F">
        <w:rPr>
          <w:rFonts w:ascii="Schneidler AT" w:hAnsi="Schneidler AT" w:cs="Arial"/>
          <w:color w:val="auto"/>
          <w:sz w:val="20"/>
          <w:szCs w:val="20"/>
        </w:rPr>
        <w:t xml:space="preserve"> Ubytování v hostitelských rodinách ve </w:t>
      </w:r>
      <w:proofErr w:type="spellStart"/>
      <w:r w:rsidR="00517DE4" w:rsidRPr="005E517F">
        <w:rPr>
          <w:rFonts w:ascii="Schneidler AT" w:hAnsi="Schneidler AT" w:cs="Arial"/>
          <w:color w:val="auto"/>
          <w:sz w:val="20"/>
          <w:szCs w:val="20"/>
        </w:rPr>
        <w:t>Stirlingu</w:t>
      </w:r>
      <w:proofErr w:type="spellEnd"/>
      <w:r w:rsidR="006F3249">
        <w:rPr>
          <w:rFonts w:ascii="Schneidler AT" w:hAnsi="Schneidler AT" w:cs="Arial"/>
          <w:color w:val="auto"/>
          <w:sz w:val="20"/>
          <w:szCs w:val="20"/>
        </w:rPr>
        <w:t>/ Edinburgh</w:t>
      </w:r>
      <w:r w:rsidR="00393159">
        <w:rPr>
          <w:rFonts w:ascii="Schneidler AT" w:hAnsi="Schneidler AT" w:cs="Schneidler AT"/>
          <w:color w:val="auto"/>
          <w:sz w:val="20"/>
          <w:szCs w:val="20"/>
        </w:rPr>
        <w:t>.</w:t>
      </w:r>
    </w:p>
    <w:p w14:paraId="3E6FC405" w14:textId="46011CD9" w:rsidR="006811F9" w:rsidRPr="005E517F" w:rsidRDefault="006811F9" w:rsidP="00C851E8">
      <w:pPr>
        <w:pStyle w:val="txtzjezd"/>
        <w:rPr>
          <w:color w:val="auto"/>
        </w:rPr>
      </w:pPr>
      <w:r w:rsidRPr="005E517F">
        <w:rPr>
          <w:b/>
          <w:bCs/>
          <w:color w:val="C00000"/>
        </w:rPr>
        <w:t>4. den:</w:t>
      </w:r>
      <w:r w:rsidRPr="005E517F">
        <w:rPr>
          <w:color w:val="auto"/>
        </w:rPr>
        <w:t xml:space="preserve"> </w:t>
      </w:r>
      <w:r w:rsidR="005E517F" w:rsidRPr="005E517F">
        <w:rPr>
          <w:rFonts w:cs="Arial"/>
          <w:color w:val="auto"/>
        </w:rPr>
        <w:t>Celodenní prohlídka hlavního města Skotska </w:t>
      </w:r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>Edinburghu</w:t>
      </w:r>
      <w:r w:rsidR="005E517F" w:rsidRPr="005E517F">
        <w:rPr>
          <w:rFonts w:cs="Arial"/>
          <w:color w:val="auto"/>
        </w:rPr>
        <w:t>. Dopoledne procházka po slavné </w:t>
      </w:r>
      <w:proofErr w:type="spellStart"/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>Royal</w:t>
      </w:r>
      <w:proofErr w:type="spellEnd"/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 xml:space="preserve"> Mile</w:t>
      </w:r>
      <w:r w:rsidR="005E517F" w:rsidRPr="005E517F">
        <w:rPr>
          <w:rFonts w:cs="Arial"/>
          <w:color w:val="auto"/>
        </w:rPr>
        <w:t> a návštěva symbolu skotské státnosti </w:t>
      </w:r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 xml:space="preserve">Edinburgh </w:t>
      </w:r>
      <w:proofErr w:type="spellStart"/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>Castle</w:t>
      </w:r>
      <w:proofErr w:type="spellEnd"/>
      <w:r w:rsidR="005E517F" w:rsidRPr="005E517F">
        <w:rPr>
          <w:rFonts w:cs="Arial"/>
          <w:color w:val="auto"/>
        </w:rPr>
        <w:t>. Odpoledne návštěva interaktivního muzea </w:t>
      </w:r>
      <w:proofErr w:type="spellStart"/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>Dynamic</w:t>
      </w:r>
      <w:proofErr w:type="spellEnd"/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 xml:space="preserve"> </w:t>
      </w:r>
      <w:proofErr w:type="spellStart"/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>Earth</w:t>
      </w:r>
      <w:proofErr w:type="spellEnd"/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 xml:space="preserve"> a </w:t>
      </w:r>
      <w:proofErr w:type="spellStart"/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>Royal</w:t>
      </w:r>
      <w:proofErr w:type="spellEnd"/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 xml:space="preserve"> </w:t>
      </w:r>
      <w:proofErr w:type="spellStart"/>
      <w:r w:rsidR="005E517F" w:rsidRPr="005E517F">
        <w:rPr>
          <w:rStyle w:val="Siln"/>
          <w:rFonts w:cs="Arial"/>
          <w:color w:val="auto"/>
          <w:bdr w:val="none" w:sz="0" w:space="0" w:color="auto" w:frame="1"/>
        </w:rPr>
        <w:t>Yacht</w:t>
      </w:r>
      <w:proofErr w:type="spellEnd"/>
      <w:r w:rsidR="005E517F" w:rsidRPr="005E517F">
        <w:rPr>
          <w:rFonts w:cs="Arial"/>
          <w:color w:val="auto"/>
        </w:rPr>
        <w:t>, královské jachty, která byla jedním z domovů královny Alžběty II. a po celém světě napl</w:t>
      </w:r>
      <w:r w:rsidR="00B32262">
        <w:rPr>
          <w:rFonts w:cs="Arial"/>
          <w:color w:val="auto"/>
        </w:rPr>
        <w:t>avila</w:t>
      </w:r>
      <w:r w:rsidR="005E517F" w:rsidRPr="005E517F">
        <w:rPr>
          <w:rFonts w:cs="Arial"/>
          <w:color w:val="auto"/>
        </w:rPr>
        <w:t xml:space="preserve"> více než 1 milion mil. Večer návrat na ubytování do hostitelských rodin</w:t>
      </w:r>
      <w:r w:rsidRPr="005E517F">
        <w:rPr>
          <w:color w:val="auto"/>
        </w:rPr>
        <w:t>.</w:t>
      </w:r>
      <w:r w:rsidR="00BB0605">
        <w:rPr>
          <w:color w:val="auto"/>
        </w:rPr>
        <w:t xml:space="preserve"> </w:t>
      </w:r>
    </w:p>
    <w:p w14:paraId="60BFBD18" w14:textId="33BC8EB8" w:rsidR="00A65352" w:rsidRPr="005E517F" w:rsidRDefault="006811F9" w:rsidP="005E517F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i/>
          <w:iCs/>
          <w:color w:val="auto"/>
          <w:sz w:val="20"/>
          <w:szCs w:val="20"/>
        </w:rPr>
      </w:pPr>
      <w:r w:rsidRPr="005E517F">
        <w:rPr>
          <w:rFonts w:ascii="Schneidler AT" w:hAnsi="Schneidler AT" w:cs="Schneidler AT"/>
          <w:b/>
          <w:bCs/>
          <w:color w:val="C00000"/>
          <w:sz w:val="20"/>
          <w:szCs w:val="20"/>
        </w:rPr>
        <w:t>5. den:</w:t>
      </w:r>
      <w:r w:rsidRPr="005E517F">
        <w:rPr>
          <w:rFonts w:ascii="Schneidler AT" w:hAnsi="Schneidler AT" w:cs="Schneidler AT"/>
          <w:b/>
          <w:bCs/>
          <w:color w:val="auto"/>
          <w:sz w:val="20"/>
          <w:szCs w:val="20"/>
        </w:rPr>
        <w:t xml:space="preserve"> </w:t>
      </w:r>
      <w:r w:rsidR="005E517F" w:rsidRPr="005E517F">
        <w:rPr>
          <w:rFonts w:ascii="Schneidler AT" w:hAnsi="Schneidler AT" w:cs="Arial"/>
          <w:color w:val="auto"/>
          <w:sz w:val="20"/>
          <w:szCs w:val="20"/>
        </w:rPr>
        <w:t>Celodenní výlet do oblasti </w:t>
      </w:r>
      <w:proofErr w:type="spellStart"/>
      <w:r w:rsidR="005E517F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Highlands</w:t>
      </w:r>
      <w:proofErr w:type="spellEnd"/>
      <w:r w:rsidR="005E517F" w:rsidRPr="005E517F">
        <w:rPr>
          <w:rFonts w:ascii="Schneidler AT" w:hAnsi="Schneidler AT" w:cs="Arial"/>
          <w:color w:val="auto"/>
          <w:sz w:val="20"/>
          <w:szCs w:val="20"/>
        </w:rPr>
        <w:t>, procházka smutným údolím </w:t>
      </w:r>
      <w:proofErr w:type="spellStart"/>
      <w:r w:rsidR="005E517F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Glencoe</w:t>
      </w:r>
      <w:proofErr w:type="spellEnd"/>
      <w:r w:rsidR="005E517F" w:rsidRPr="005E517F">
        <w:rPr>
          <w:rFonts w:ascii="Schneidler AT" w:hAnsi="Schneidler AT" w:cs="Arial"/>
          <w:color w:val="auto"/>
          <w:sz w:val="20"/>
          <w:szCs w:val="20"/>
        </w:rPr>
        <w:t> a výjezd lanovkou na výjezd lanovkou na </w:t>
      </w:r>
      <w:proofErr w:type="spellStart"/>
      <w:r w:rsidR="005E517F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Aonach</w:t>
      </w:r>
      <w:proofErr w:type="spellEnd"/>
      <w:r w:rsidR="005E517F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 xml:space="preserve"> Mo</w:t>
      </w:r>
      <w:r w:rsidR="005E517F" w:rsidRPr="005E517F">
        <w:rPr>
          <w:rFonts w:ascii="Schneidler AT" w:hAnsi="Schneidler AT" w:cs="Arial"/>
          <w:color w:val="auto"/>
          <w:sz w:val="20"/>
          <w:szCs w:val="20"/>
        </w:rPr>
        <w:t>r, třetí nejvyšší vrchol Velké Británie, odkud se Vám otevřou překrásné výhledy na </w:t>
      </w:r>
      <w:proofErr w:type="spellStart"/>
      <w:r w:rsidR="005E517F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Highlands</w:t>
      </w:r>
      <w:proofErr w:type="spellEnd"/>
      <w:r w:rsidR="005E517F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 xml:space="preserve"> a nejvyšší horu Ben Nevis</w:t>
      </w:r>
      <w:r w:rsidR="005E517F" w:rsidRPr="005E517F">
        <w:rPr>
          <w:rFonts w:ascii="Schneidler AT" w:hAnsi="Schneidler AT" w:cs="Arial"/>
          <w:color w:val="auto"/>
          <w:sz w:val="20"/>
          <w:szCs w:val="20"/>
        </w:rPr>
        <w:t>. Odpoledne procházka podél jezera </w:t>
      </w:r>
      <w:r w:rsidR="005E517F"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Loch Ness</w:t>
      </w:r>
      <w:r w:rsidR="005E517F" w:rsidRPr="005E517F">
        <w:rPr>
          <w:rFonts w:ascii="Schneidler AT" w:hAnsi="Schneidler AT" w:cs="Arial"/>
          <w:color w:val="auto"/>
          <w:sz w:val="20"/>
          <w:szCs w:val="20"/>
        </w:rPr>
        <w:t>, proslaveného zejména díky své obyvatelce Lochneské příšeře. Večer návrat na ubytování do hostitelských rodin.</w:t>
      </w:r>
      <w:r w:rsidR="00BB0605">
        <w:rPr>
          <w:rFonts w:ascii="Schneidler AT" w:hAnsi="Schneidler AT" w:cs="Arial"/>
          <w:color w:val="auto"/>
          <w:sz w:val="20"/>
          <w:szCs w:val="20"/>
        </w:rPr>
        <w:t xml:space="preserve"> </w:t>
      </w:r>
    </w:p>
    <w:p w14:paraId="36C63449" w14:textId="63BBF32C" w:rsidR="005E517F" w:rsidRPr="005E517F" w:rsidRDefault="005E517F" w:rsidP="005E517F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Arial"/>
          <w:color w:val="auto"/>
          <w:sz w:val="20"/>
          <w:szCs w:val="20"/>
        </w:rPr>
      </w:pPr>
      <w:r w:rsidRPr="005E517F">
        <w:rPr>
          <w:rFonts w:ascii="Schneidler AT" w:hAnsi="Schneidler AT" w:cs="Schneidler AT"/>
          <w:b/>
          <w:bCs/>
          <w:color w:val="C00000"/>
          <w:sz w:val="20"/>
          <w:szCs w:val="20"/>
        </w:rPr>
        <w:t>6.</w:t>
      </w:r>
      <w:r w:rsidRPr="005E517F">
        <w:rPr>
          <w:rFonts w:ascii="Schneidler AT" w:hAnsi="Schneidler AT"/>
          <w:b/>
          <w:color w:val="C00000"/>
          <w:sz w:val="20"/>
          <w:szCs w:val="20"/>
        </w:rPr>
        <w:t xml:space="preserve"> den:</w:t>
      </w:r>
      <w:r w:rsidRPr="005E517F">
        <w:rPr>
          <w:rFonts w:ascii="Schneidler AT" w:hAnsi="Schneidler AT"/>
          <w:color w:val="auto"/>
          <w:sz w:val="20"/>
          <w:szCs w:val="20"/>
        </w:rPr>
        <w:t xml:space="preserve"> </w:t>
      </w:r>
      <w:r w:rsidRPr="005E517F">
        <w:rPr>
          <w:rFonts w:ascii="Schneidler AT" w:hAnsi="Schneidler AT" w:cs="Arial"/>
          <w:color w:val="auto"/>
          <w:sz w:val="20"/>
          <w:szCs w:val="20"/>
        </w:rPr>
        <w:t>Po snídani rozloučení s rodinami, prohlídka starobylého města </w:t>
      </w:r>
      <w:proofErr w:type="spellStart"/>
      <w:r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Stirling</w:t>
      </w:r>
      <w:proofErr w:type="spellEnd"/>
      <w:r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 xml:space="preserve"> s možností nákupů (</w:t>
      </w:r>
      <w:proofErr w:type="spellStart"/>
      <w:r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Primark</w:t>
      </w:r>
      <w:proofErr w:type="spellEnd"/>
      <w:r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 xml:space="preserve"> atp.</w:t>
      </w:r>
      <w:r w:rsidRPr="005E517F">
        <w:rPr>
          <w:rFonts w:ascii="Schneidler AT" w:hAnsi="Schneidler AT" w:cs="Arial"/>
          <w:color w:val="auto"/>
          <w:sz w:val="20"/>
          <w:szCs w:val="20"/>
        </w:rPr>
        <w:t xml:space="preserve">), poté přesun zpět na trajekt do </w:t>
      </w:r>
      <w:proofErr w:type="spellStart"/>
      <w:r w:rsidRPr="005E517F">
        <w:rPr>
          <w:rFonts w:ascii="Schneidler AT" w:hAnsi="Schneidler AT" w:cs="Arial"/>
          <w:color w:val="auto"/>
          <w:sz w:val="20"/>
          <w:szCs w:val="20"/>
        </w:rPr>
        <w:t>Newcastelu</w:t>
      </w:r>
      <w:proofErr w:type="spellEnd"/>
      <w:r w:rsidRPr="005E517F">
        <w:rPr>
          <w:rFonts w:ascii="Schneidler AT" w:hAnsi="Schneidler AT" w:cs="Arial"/>
          <w:color w:val="auto"/>
          <w:sz w:val="20"/>
          <w:szCs w:val="20"/>
        </w:rPr>
        <w:t>. Cestou zastávka u unikátního lodního rotačního výtahu </w:t>
      </w:r>
      <w:proofErr w:type="spellStart"/>
      <w:r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Falkirk</w:t>
      </w:r>
      <w:proofErr w:type="spellEnd"/>
      <w:r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 xml:space="preserve"> Wheel</w:t>
      </w:r>
      <w:r w:rsidRPr="005E517F">
        <w:rPr>
          <w:rFonts w:ascii="Schneidler AT" w:hAnsi="Schneidler AT" w:cs="Arial"/>
          <w:color w:val="auto"/>
          <w:sz w:val="20"/>
          <w:szCs w:val="20"/>
        </w:rPr>
        <w:t>. Ubytování ve 4lůžkových kajutách.</w:t>
      </w:r>
    </w:p>
    <w:p w14:paraId="6CD0A3F1" w14:textId="3C6CC004" w:rsidR="005E517F" w:rsidRPr="005E517F" w:rsidRDefault="005E517F" w:rsidP="005E517F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Arial"/>
          <w:color w:val="auto"/>
          <w:sz w:val="20"/>
          <w:szCs w:val="20"/>
        </w:rPr>
      </w:pPr>
      <w:r w:rsidRPr="005E517F">
        <w:rPr>
          <w:rFonts w:ascii="Schneidler AT" w:hAnsi="Schneidler AT" w:cs="Schneidler AT"/>
          <w:b/>
          <w:bCs/>
          <w:color w:val="C00000"/>
          <w:sz w:val="20"/>
          <w:szCs w:val="20"/>
        </w:rPr>
        <w:t>7.</w:t>
      </w:r>
      <w:r w:rsidRPr="005E517F">
        <w:rPr>
          <w:rFonts w:ascii="Schneidler AT" w:hAnsi="Schneidler AT"/>
          <w:b/>
          <w:color w:val="C00000"/>
          <w:sz w:val="20"/>
          <w:szCs w:val="20"/>
        </w:rPr>
        <w:t xml:space="preserve"> den:</w:t>
      </w:r>
      <w:r w:rsidRPr="005E517F">
        <w:rPr>
          <w:rFonts w:ascii="Schneidler AT" w:hAnsi="Schneidler AT"/>
          <w:color w:val="auto"/>
          <w:sz w:val="20"/>
          <w:szCs w:val="20"/>
        </w:rPr>
        <w:t xml:space="preserve"> </w:t>
      </w:r>
      <w:r w:rsidRPr="005E517F">
        <w:rPr>
          <w:rFonts w:ascii="Schneidler AT" w:hAnsi="Schneidler AT" w:cs="Arial"/>
          <w:color w:val="auto"/>
          <w:sz w:val="20"/>
          <w:szCs w:val="20"/>
        </w:rPr>
        <w:t xml:space="preserve">Dopoledne vylodění v </w:t>
      </w:r>
      <w:proofErr w:type="spellStart"/>
      <w:r w:rsidRPr="005E517F">
        <w:rPr>
          <w:rFonts w:ascii="Schneidler AT" w:hAnsi="Schneidler AT" w:cs="Arial"/>
          <w:color w:val="auto"/>
          <w:sz w:val="20"/>
          <w:szCs w:val="20"/>
        </w:rPr>
        <w:t>Ijmuidenu</w:t>
      </w:r>
      <w:proofErr w:type="spellEnd"/>
      <w:r w:rsidRPr="005E517F">
        <w:rPr>
          <w:rFonts w:ascii="Schneidler AT" w:hAnsi="Schneidler AT" w:cs="Arial"/>
          <w:color w:val="auto"/>
          <w:sz w:val="20"/>
          <w:szCs w:val="20"/>
        </w:rPr>
        <w:t xml:space="preserve"> a zastávka v </w:t>
      </w:r>
      <w:proofErr w:type="spellStart"/>
      <w:r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Zaanse</w:t>
      </w:r>
      <w:proofErr w:type="spellEnd"/>
      <w:r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Schans</w:t>
      </w:r>
      <w:proofErr w:type="spellEnd"/>
      <w:r w:rsidRPr="005E517F">
        <w:rPr>
          <w:rStyle w:val="Siln"/>
          <w:rFonts w:ascii="Schneidler AT" w:hAnsi="Schneidler AT" w:cs="Arial"/>
          <w:color w:val="auto"/>
          <w:sz w:val="20"/>
          <w:szCs w:val="20"/>
          <w:bdr w:val="none" w:sz="0" w:space="0" w:color="auto" w:frame="1"/>
        </w:rPr>
        <w:t>,</w:t>
      </w:r>
      <w:r w:rsidRPr="005E517F">
        <w:rPr>
          <w:rFonts w:ascii="Schneidler AT" w:hAnsi="Schneidler AT" w:cs="Arial"/>
          <w:color w:val="auto"/>
          <w:sz w:val="20"/>
          <w:szCs w:val="20"/>
        </w:rPr>
        <w:t> historické vesničce, v níž můžete vidět typické holandské větrné mlýny, domky z 18.století i tradiční výrobu sýrů a dřeváků. Odpoledne odjezd zpět do ČR.</w:t>
      </w:r>
      <w:r w:rsidR="00BB0605">
        <w:rPr>
          <w:rFonts w:ascii="Schneidler AT" w:hAnsi="Schneidler AT" w:cs="Arial"/>
          <w:color w:val="auto"/>
          <w:sz w:val="20"/>
          <w:szCs w:val="20"/>
        </w:rPr>
        <w:t xml:space="preserve"> </w:t>
      </w:r>
    </w:p>
    <w:p w14:paraId="1B2E4313" w14:textId="330F3BE9" w:rsidR="00660714" w:rsidRDefault="005E517F" w:rsidP="00660714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/>
          <w:color w:val="auto"/>
          <w:sz w:val="20"/>
          <w:szCs w:val="20"/>
        </w:rPr>
      </w:pPr>
      <w:r w:rsidRPr="005E517F">
        <w:rPr>
          <w:rFonts w:ascii="Schneidler AT" w:hAnsi="Schneidler AT" w:cs="Schneidler AT"/>
          <w:b/>
          <w:bCs/>
          <w:color w:val="C00000"/>
          <w:sz w:val="20"/>
          <w:szCs w:val="20"/>
        </w:rPr>
        <w:t>8.</w:t>
      </w:r>
      <w:r w:rsidRPr="005E517F">
        <w:rPr>
          <w:rFonts w:ascii="Schneidler AT" w:hAnsi="Schneidler AT"/>
          <w:b/>
          <w:color w:val="C00000"/>
          <w:sz w:val="20"/>
          <w:szCs w:val="20"/>
        </w:rPr>
        <w:t xml:space="preserve"> den:</w:t>
      </w:r>
      <w:r w:rsidRPr="005E517F">
        <w:rPr>
          <w:rFonts w:ascii="Schneidler AT" w:hAnsi="Schneidler AT"/>
          <w:color w:val="auto"/>
          <w:sz w:val="20"/>
          <w:szCs w:val="20"/>
        </w:rPr>
        <w:t xml:space="preserve"> Návrat do ČR v brzkých ranních hodinách.</w:t>
      </w:r>
      <w:r w:rsidR="00BB0605">
        <w:rPr>
          <w:rFonts w:ascii="Schneidler AT" w:hAnsi="Schneidler AT"/>
          <w:color w:val="auto"/>
          <w:sz w:val="20"/>
          <w:szCs w:val="20"/>
        </w:rPr>
        <w:t xml:space="preserve">  </w:t>
      </w:r>
    </w:p>
    <w:p w14:paraId="1DC03DA0" w14:textId="77777777" w:rsidR="005E517F" w:rsidRDefault="005E517F" w:rsidP="005E517F">
      <w:pPr>
        <w:spacing w:after="0"/>
        <w:rPr>
          <w:rFonts w:ascii="Schneidler AT" w:hAnsi="Schneidler AT"/>
          <w:b/>
          <w:i/>
          <w:color w:val="3B3838"/>
          <w:sz w:val="18"/>
          <w:szCs w:val="18"/>
          <w:u w:val="single"/>
        </w:rPr>
      </w:pPr>
    </w:p>
    <w:p w14:paraId="7308E67C" w14:textId="77777777" w:rsidR="005E517F" w:rsidRDefault="005E517F" w:rsidP="005E517F">
      <w:pPr>
        <w:spacing w:after="0"/>
        <w:rPr>
          <w:rFonts w:ascii="Schneidler AT" w:hAnsi="Schneidler AT"/>
          <w:b/>
          <w:i/>
          <w:color w:val="3B3838"/>
          <w:sz w:val="18"/>
          <w:szCs w:val="18"/>
          <w:u w:val="single"/>
        </w:rPr>
      </w:pPr>
    </w:p>
    <w:p w14:paraId="377F0833" w14:textId="77777777" w:rsidR="005E517F" w:rsidRPr="00DB4344" w:rsidRDefault="005E517F" w:rsidP="005E517F">
      <w:pPr>
        <w:spacing w:after="0"/>
        <w:rPr>
          <w:rFonts w:ascii="Schneidler AT" w:hAnsi="Schneidler AT"/>
          <w:b/>
          <w:i/>
          <w:color w:val="3B3838"/>
          <w:sz w:val="18"/>
          <w:szCs w:val="18"/>
          <w:u w:val="single"/>
        </w:rPr>
      </w:pPr>
      <w:r w:rsidRPr="00DB4344">
        <w:rPr>
          <w:rFonts w:ascii="Schneidler AT" w:hAnsi="Schneidler AT"/>
          <w:b/>
          <w:i/>
          <w:color w:val="3B3838"/>
          <w:sz w:val="18"/>
          <w:szCs w:val="18"/>
          <w:u w:val="single"/>
        </w:rPr>
        <w:t>Rozsah pojištění, které je v ceně zájezdu:</w:t>
      </w:r>
    </w:p>
    <w:p w14:paraId="1F6A6EC3" w14:textId="77777777" w:rsidR="005E517F" w:rsidRPr="00DB4344" w:rsidRDefault="005E517F" w:rsidP="005E517F">
      <w:pPr>
        <w:spacing w:after="0"/>
        <w:rPr>
          <w:rFonts w:ascii="Schneidler AT" w:hAnsi="Schneidler AT"/>
          <w:b/>
          <w:i/>
          <w:color w:val="3B3838"/>
          <w:sz w:val="18"/>
          <w:szCs w:val="18"/>
          <w:u w:val="single"/>
        </w:rPr>
      </w:pPr>
    </w:p>
    <w:p w14:paraId="5127E756" w14:textId="77777777" w:rsidR="005E517F" w:rsidRPr="00DB4344" w:rsidRDefault="005E517F" w:rsidP="005E517F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léčebných výloh v zahraničí 4 mil. Kč</w:t>
      </w:r>
    </w:p>
    <w:p w14:paraId="02E2A670" w14:textId="77777777" w:rsidR="005E517F" w:rsidRPr="00DB4344" w:rsidRDefault="005E517F" w:rsidP="005E517F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zavazadel 18 000 Kč</w:t>
      </w:r>
    </w:p>
    <w:p w14:paraId="4C17C225" w14:textId="77777777" w:rsidR="005E517F" w:rsidRPr="00DB4344" w:rsidRDefault="005E517F" w:rsidP="005E517F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úrazové pojištění – trvalý následek 18 000 Kč</w:t>
      </w:r>
    </w:p>
    <w:p w14:paraId="467FECC5" w14:textId="77777777" w:rsidR="005E517F" w:rsidRPr="00DB4344" w:rsidRDefault="005E517F" w:rsidP="005E517F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lastRenderedPageBreak/>
        <w:t>pojištění odpovědnosti za škodu na majetku 1 mil. Kč</w:t>
      </w:r>
    </w:p>
    <w:p w14:paraId="34AB1E8E" w14:textId="77777777" w:rsidR="005E517F" w:rsidRPr="00DB4344" w:rsidRDefault="005E517F" w:rsidP="005E517F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 xml:space="preserve">pojištění storna zájezdu v případě onemocnění, úrazu či živelné pohromy </w:t>
      </w:r>
      <w:proofErr w:type="gramStart"/>
      <w:r w:rsidRPr="00DB4344">
        <w:rPr>
          <w:rFonts w:ascii="Schneidler AT" w:hAnsi="Schneidler AT"/>
          <w:i/>
          <w:color w:val="3B3838"/>
          <w:sz w:val="20"/>
          <w:szCs w:val="20"/>
        </w:rPr>
        <w:t>80%</w:t>
      </w:r>
      <w:proofErr w:type="gramEnd"/>
      <w:r w:rsidRPr="00DB4344">
        <w:rPr>
          <w:rFonts w:ascii="Schneidler AT" w:hAnsi="Schneidler AT"/>
          <w:i/>
          <w:color w:val="3B3838"/>
          <w:sz w:val="20"/>
          <w:szCs w:val="20"/>
        </w:rPr>
        <w:t xml:space="preserve"> stornopoplatku</w:t>
      </w:r>
    </w:p>
    <w:p w14:paraId="23BFF106" w14:textId="77777777" w:rsidR="005E517F" w:rsidRPr="00DB4344" w:rsidRDefault="005E517F" w:rsidP="005E517F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 xml:space="preserve">pojištění storna zájezdu v případě závažných rodinných událostí (úmrtí v rodině atp.)  </w:t>
      </w:r>
      <w:proofErr w:type="gramStart"/>
      <w:r w:rsidRPr="00DB4344">
        <w:rPr>
          <w:rFonts w:ascii="Schneidler AT" w:hAnsi="Schneidler AT"/>
          <w:i/>
          <w:color w:val="3B3838"/>
          <w:sz w:val="20"/>
          <w:szCs w:val="20"/>
        </w:rPr>
        <w:t>100%</w:t>
      </w:r>
      <w:proofErr w:type="gramEnd"/>
      <w:r w:rsidRPr="00DB4344">
        <w:rPr>
          <w:rFonts w:ascii="Schneidler AT" w:hAnsi="Schneidler AT"/>
          <w:i/>
          <w:color w:val="3B3838"/>
          <w:sz w:val="20"/>
          <w:szCs w:val="20"/>
        </w:rPr>
        <w:t xml:space="preserve"> stornopoplatku</w:t>
      </w:r>
    </w:p>
    <w:p w14:paraId="158E38F1" w14:textId="77777777" w:rsidR="005E517F" w:rsidRPr="00DB4344" w:rsidRDefault="005E517F" w:rsidP="005E517F">
      <w:pPr>
        <w:rPr>
          <w:rFonts w:ascii="Schneidler AT" w:hAnsi="Schneidler AT"/>
          <w:b/>
          <w:i/>
          <w:color w:val="3B3838"/>
          <w:sz w:val="18"/>
          <w:szCs w:val="18"/>
        </w:rPr>
      </w:pPr>
      <w:r w:rsidRPr="00DB4344">
        <w:rPr>
          <w:rFonts w:ascii="Schneidler AT" w:hAnsi="Schneidler AT"/>
          <w:b/>
          <w:i/>
          <w:color w:val="3B3838"/>
          <w:sz w:val="18"/>
          <w:szCs w:val="18"/>
        </w:rPr>
        <w:t>Stornopoplatky /v případě, že zrušíte zájezd z jiných důvodů, než je onemocnění či závažní rodinné důvody/ si CK účtuje tyto stornopoplatky:</w:t>
      </w:r>
    </w:p>
    <w:p w14:paraId="0C2B2D27" w14:textId="77777777" w:rsidR="005E517F" w:rsidRPr="00DB4344" w:rsidRDefault="005E517F" w:rsidP="005E517F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a) skutečně vzniklé náklady, nejméně však </w:t>
      </w:r>
      <w:proofErr w:type="gramStart"/>
      <w:r w:rsidR="001E0540">
        <w:rPr>
          <w:rFonts w:ascii="Schneidler AT" w:hAnsi="Schneidler AT"/>
          <w:i/>
          <w:sz w:val="20"/>
          <w:szCs w:val="20"/>
        </w:rPr>
        <w:t>30</w:t>
      </w:r>
      <w:r w:rsidRPr="00DB4344">
        <w:rPr>
          <w:rFonts w:ascii="Schneidler AT" w:hAnsi="Schneidler AT"/>
          <w:i/>
          <w:sz w:val="20"/>
          <w:szCs w:val="20"/>
        </w:rPr>
        <w:t>%</w:t>
      </w:r>
      <w:proofErr w:type="gramEnd"/>
      <w:r w:rsidRPr="00DB4344">
        <w:rPr>
          <w:rFonts w:ascii="Schneidler AT" w:hAnsi="Schneidler AT"/>
          <w:i/>
          <w:sz w:val="20"/>
          <w:szCs w:val="20"/>
        </w:rPr>
        <w:t xml:space="preserve"> ceny zájezdu, pokud dojde ke zrušení účasti dříve než 30 dnů před uskutečněním zájezdu</w:t>
      </w:r>
    </w:p>
    <w:p w14:paraId="6F6FDC19" w14:textId="77777777" w:rsidR="005E517F" w:rsidRPr="00DB4344" w:rsidRDefault="005E517F" w:rsidP="005E517F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b) skutečně vzniklé náklady, nejméně však </w:t>
      </w:r>
      <w:proofErr w:type="gramStart"/>
      <w:r w:rsidR="001E0540">
        <w:rPr>
          <w:rFonts w:ascii="Schneidler AT" w:hAnsi="Schneidler AT"/>
          <w:i/>
          <w:sz w:val="20"/>
          <w:szCs w:val="20"/>
        </w:rPr>
        <w:t>5</w:t>
      </w:r>
      <w:r w:rsidRPr="00DB4344">
        <w:rPr>
          <w:rFonts w:ascii="Schneidler AT" w:hAnsi="Schneidler AT"/>
          <w:i/>
          <w:sz w:val="20"/>
          <w:szCs w:val="20"/>
        </w:rPr>
        <w:t>0%</w:t>
      </w:r>
      <w:proofErr w:type="gramEnd"/>
      <w:r w:rsidRPr="00DB4344">
        <w:rPr>
          <w:rFonts w:ascii="Schneidler AT" w:hAnsi="Schneidler AT"/>
          <w:i/>
          <w:sz w:val="20"/>
          <w:szCs w:val="20"/>
        </w:rPr>
        <w:t xml:space="preserve"> ceny zájezdu, pokud dojde ke zrušení účasti mezi 29.-20. dnem před uskutečněním zájezdu</w:t>
      </w:r>
    </w:p>
    <w:p w14:paraId="315BAE5C" w14:textId="77777777" w:rsidR="005E517F" w:rsidRPr="00DB4344" w:rsidRDefault="005E517F" w:rsidP="005E517F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c) skutečně vzniklé náklady, nejméně však </w:t>
      </w:r>
      <w:proofErr w:type="gramStart"/>
      <w:r w:rsidR="001E0540">
        <w:rPr>
          <w:rFonts w:ascii="Schneidler AT" w:hAnsi="Schneidler AT"/>
          <w:i/>
          <w:sz w:val="20"/>
          <w:szCs w:val="20"/>
        </w:rPr>
        <w:t>7</w:t>
      </w:r>
      <w:r w:rsidRPr="00DB4344">
        <w:rPr>
          <w:rFonts w:ascii="Schneidler AT" w:hAnsi="Schneidler AT"/>
          <w:i/>
          <w:sz w:val="20"/>
          <w:szCs w:val="20"/>
        </w:rPr>
        <w:t>0%</w:t>
      </w:r>
      <w:proofErr w:type="gramEnd"/>
      <w:r w:rsidRPr="00DB4344">
        <w:rPr>
          <w:rFonts w:ascii="Schneidler AT" w:hAnsi="Schneidler AT"/>
          <w:i/>
          <w:sz w:val="20"/>
          <w:szCs w:val="20"/>
        </w:rPr>
        <w:t xml:space="preserve"> ceny zájezdu, pokud dojde ke zrušení účasti mezi 19.-11. dnem před uskutečněním zájezdu</w:t>
      </w:r>
    </w:p>
    <w:p w14:paraId="253CBBE4" w14:textId="77777777" w:rsidR="005E517F" w:rsidRPr="00DB4344" w:rsidRDefault="005E517F" w:rsidP="005E517F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d) skutečně vzniklé náklady, nejméně však </w:t>
      </w:r>
      <w:proofErr w:type="gramStart"/>
      <w:r w:rsidR="001E0540">
        <w:rPr>
          <w:rFonts w:ascii="Schneidler AT" w:hAnsi="Schneidler AT"/>
          <w:i/>
          <w:sz w:val="20"/>
          <w:szCs w:val="20"/>
        </w:rPr>
        <w:t>9</w:t>
      </w:r>
      <w:r w:rsidRPr="00DB4344">
        <w:rPr>
          <w:rFonts w:ascii="Schneidler AT" w:hAnsi="Schneidler AT"/>
          <w:i/>
          <w:sz w:val="20"/>
          <w:szCs w:val="20"/>
        </w:rPr>
        <w:t>0%</w:t>
      </w:r>
      <w:proofErr w:type="gramEnd"/>
      <w:r w:rsidRPr="00DB4344">
        <w:rPr>
          <w:rFonts w:ascii="Schneidler AT" w:hAnsi="Schneidler AT"/>
          <w:i/>
          <w:sz w:val="20"/>
          <w:szCs w:val="20"/>
        </w:rPr>
        <w:t xml:space="preserve"> ceny zájezdu, pokud dojde ke zrušení účasti mezi 10.-5. dnem před uskutečněním zájezdu </w:t>
      </w:r>
    </w:p>
    <w:p w14:paraId="2600E3B6" w14:textId="77777777" w:rsidR="005E517F" w:rsidRPr="00DB4344" w:rsidRDefault="005E517F" w:rsidP="005E517F">
      <w:pPr>
        <w:pBdr>
          <w:bottom w:val="single" w:sz="6" w:space="1" w:color="auto"/>
        </w:pBd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e) </w:t>
      </w:r>
      <w:proofErr w:type="gramStart"/>
      <w:r w:rsidRPr="00DB4344">
        <w:rPr>
          <w:rFonts w:ascii="Schneidler AT" w:hAnsi="Schneidler AT"/>
          <w:i/>
          <w:sz w:val="20"/>
          <w:szCs w:val="20"/>
        </w:rPr>
        <w:t>100%</w:t>
      </w:r>
      <w:proofErr w:type="gramEnd"/>
      <w:r w:rsidRPr="00DB4344">
        <w:rPr>
          <w:rFonts w:ascii="Schneidler AT" w:hAnsi="Schneidler AT"/>
          <w:i/>
          <w:sz w:val="20"/>
          <w:szCs w:val="20"/>
        </w:rPr>
        <w:t xml:space="preserve"> ceny zájezdu, pokud dojde ke zrušení účasti v posledních 4 dnech před uskutečněním zájezdu. </w:t>
      </w:r>
    </w:p>
    <w:p w14:paraId="0B2C7458" w14:textId="77777777" w:rsidR="005E517F" w:rsidRPr="00DB4344" w:rsidRDefault="005E517F" w:rsidP="005E517F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</w:p>
    <w:p w14:paraId="4378026D" w14:textId="77777777" w:rsidR="005E517F" w:rsidRPr="00DB4344" w:rsidRDefault="005E517F" w:rsidP="005E517F">
      <w:pPr>
        <w:ind w:right="3958"/>
        <w:rPr>
          <w:rFonts w:ascii="Schneidler AT" w:hAnsi="Schneidler AT"/>
          <w:b/>
          <w:color w:val="C00000"/>
        </w:rPr>
      </w:pPr>
      <w:r w:rsidRPr="00DB4344">
        <w:rPr>
          <w:rFonts w:ascii="Schneidler AT" w:hAnsi="Schneidler AT" w:cs="Schneidler AT"/>
          <w:b/>
          <w:bCs/>
          <w:noProof/>
          <w:color w:val="CC0000"/>
          <w:sz w:val="48"/>
          <w:szCs w:val="48"/>
          <w:lang w:eastAsia="cs-CZ"/>
        </w:rPr>
        <w:drawing>
          <wp:anchor distT="0" distB="0" distL="114300" distR="114300" simplePos="0" relativeHeight="251665408" behindDoc="0" locked="0" layoutInCell="1" allowOverlap="1" wp14:anchorId="599B4325" wp14:editId="346BC772">
            <wp:simplePos x="0" y="0"/>
            <wp:positionH relativeFrom="column">
              <wp:posOffset>4732020</wp:posOffset>
            </wp:positionH>
            <wp:positionV relativeFrom="paragraph">
              <wp:posOffset>5715</wp:posOffset>
            </wp:positionV>
            <wp:extent cx="5284470" cy="666115"/>
            <wp:effectExtent l="0" t="0" r="0" b="635"/>
            <wp:wrapThrough wrapText="bothSides">
              <wp:wrapPolygon edited="0">
                <wp:start x="0" y="0"/>
                <wp:lineTo x="0" y="21003"/>
                <wp:lineTo x="21491" y="21003"/>
                <wp:lineTo x="21491" y="0"/>
                <wp:lineTo x="0" y="0"/>
              </wp:wrapPolygon>
            </wp:wrapThrough>
            <wp:docPr id="1" name="Obrázek 4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av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1DAC0" w14:textId="77777777" w:rsidR="005E517F" w:rsidRPr="00DB4344" w:rsidRDefault="005E517F" w:rsidP="005E517F">
      <w:pPr>
        <w:ind w:right="3958"/>
        <w:rPr>
          <w:rFonts w:ascii="Schneidler AT" w:hAnsi="Schneidler AT"/>
          <w:b/>
          <w:color w:val="C00000"/>
        </w:rPr>
      </w:pPr>
    </w:p>
    <w:p w14:paraId="5831D8B5" w14:textId="77777777" w:rsidR="005E517F" w:rsidRPr="00DB4344" w:rsidRDefault="005E517F" w:rsidP="005E517F">
      <w:pPr>
        <w:ind w:right="3958"/>
        <w:rPr>
          <w:rFonts w:ascii="Schneidler AT" w:hAnsi="Schneidler AT"/>
          <w:b/>
          <w:color w:val="C00000"/>
        </w:rPr>
      </w:pPr>
    </w:p>
    <w:p w14:paraId="0B537365" w14:textId="2873A983" w:rsidR="005E517F" w:rsidRPr="00DB4344" w:rsidRDefault="005E517F" w:rsidP="005E517F">
      <w:pPr>
        <w:ind w:right="3958"/>
        <w:rPr>
          <w:rFonts w:ascii="Schneidler AT" w:hAnsi="Schneidler AT"/>
          <w:b/>
          <w:color w:val="C00000"/>
          <w:sz w:val="32"/>
        </w:rPr>
      </w:pPr>
      <w:r w:rsidRPr="00DB4344">
        <w:rPr>
          <w:rFonts w:ascii="Schneidler AT" w:hAnsi="Schneidler AT"/>
          <w:b/>
          <w:color w:val="C00000"/>
          <w:sz w:val="32"/>
        </w:rPr>
        <w:t xml:space="preserve">Závazná </w:t>
      </w:r>
      <w:r w:rsidR="005662A1">
        <w:rPr>
          <w:rFonts w:ascii="Schneidler AT" w:hAnsi="Schneidler AT"/>
          <w:b/>
          <w:color w:val="C00000"/>
          <w:sz w:val="32"/>
        </w:rPr>
        <w:t>návratka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13"/>
      </w:tblGrid>
      <w:tr w:rsidR="005E517F" w:rsidRPr="00DB4344" w14:paraId="4EFCB86F" w14:textId="77777777" w:rsidTr="005D0437">
        <w:tc>
          <w:tcPr>
            <w:tcW w:w="15863" w:type="dxa"/>
          </w:tcPr>
          <w:p w14:paraId="1B7EA2CA" w14:textId="77777777" w:rsidR="005E517F" w:rsidRPr="00DB4344" w:rsidRDefault="005E517F" w:rsidP="005D0437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>Jméno a příjmení:</w:t>
            </w:r>
          </w:p>
          <w:p w14:paraId="6437E297" w14:textId="77777777" w:rsidR="005E517F" w:rsidRPr="00DB4344" w:rsidRDefault="005E517F" w:rsidP="005D0437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  <w:tr w:rsidR="005E517F" w:rsidRPr="00DB4344" w14:paraId="412EA3CC" w14:textId="77777777" w:rsidTr="005D0437">
        <w:tc>
          <w:tcPr>
            <w:tcW w:w="15863" w:type="dxa"/>
          </w:tcPr>
          <w:p w14:paraId="503C64A6" w14:textId="77777777" w:rsidR="005E517F" w:rsidRPr="00DB4344" w:rsidRDefault="005E517F" w:rsidP="005D0437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 xml:space="preserve">Datum narození: </w:t>
            </w:r>
          </w:p>
          <w:p w14:paraId="37EE047B" w14:textId="77777777" w:rsidR="005E517F" w:rsidRPr="00DB4344" w:rsidRDefault="005E517F" w:rsidP="005D0437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  <w:tr w:rsidR="005E517F" w:rsidRPr="00DB4344" w14:paraId="0972374F" w14:textId="77777777" w:rsidTr="005D0437">
        <w:tc>
          <w:tcPr>
            <w:tcW w:w="15863" w:type="dxa"/>
          </w:tcPr>
          <w:p w14:paraId="354E9D08" w14:textId="77777777" w:rsidR="005E517F" w:rsidRPr="00DB4344" w:rsidRDefault="005E517F" w:rsidP="005D0437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>Státní příslušnost</w:t>
            </w:r>
            <w:r w:rsidR="00452541">
              <w:rPr>
                <w:rFonts w:ascii="Schneidler AT" w:hAnsi="Schneidler AT"/>
                <w:b/>
                <w:color w:val="C00000"/>
              </w:rPr>
              <w:t xml:space="preserve"> a číslo pasu nebo OP:</w:t>
            </w:r>
          </w:p>
          <w:p w14:paraId="23EB002B" w14:textId="77777777" w:rsidR="005E517F" w:rsidRPr="00DB4344" w:rsidRDefault="005E517F" w:rsidP="005D0437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</w:tbl>
    <w:p w14:paraId="7DC08253" w14:textId="77777777" w:rsidR="005E517F" w:rsidRDefault="005E517F" w:rsidP="005E517F">
      <w:pPr>
        <w:rPr>
          <w:rFonts w:ascii="Schneidler AT" w:hAnsi="Schneidler AT"/>
          <w:b/>
          <w:i/>
        </w:rPr>
      </w:pPr>
    </w:p>
    <w:p w14:paraId="5D54A5EF" w14:textId="77777777" w:rsidR="005E517F" w:rsidRDefault="005E517F" w:rsidP="005E517F">
      <w:pPr>
        <w:rPr>
          <w:rFonts w:ascii="Schneidler AT" w:hAnsi="Schneidler AT"/>
        </w:rPr>
      </w:pPr>
      <w:r w:rsidRPr="00DB4344">
        <w:rPr>
          <w:rFonts w:ascii="Schneidler AT" w:hAnsi="Schneidler AT"/>
          <w:b/>
          <w:i/>
        </w:rPr>
        <w:t xml:space="preserve">Souhlasím, aby se můj syn/moje dcera zúčastnil/ a zájezdu do </w:t>
      </w:r>
      <w:r w:rsidR="008904FF">
        <w:rPr>
          <w:rFonts w:ascii="Schneidler AT" w:hAnsi="Schneidler AT"/>
          <w:b/>
          <w:i/>
        </w:rPr>
        <w:t xml:space="preserve">Skotska </w:t>
      </w:r>
      <w:r w:rsidRPr="00DB4344">
        <w:rPr>
          <w:rFonts w:ascii="Schneidler AT" w:hAnsi="Schneidler AT"/>
          <w:b/>
          <w:i/>
        </w:rPr>
        <w:t xml:space="preserve">a zároveň potvrzuji, že jsem se seznámil/a se storno podmínkami CK </w:t>
      </w:r>
      <w:proofErr w:type="spellStart"/>
      <w:r w:rsidRPr="00DB4344">
        <w:rPr>
          <w:rFonts w:ascii="Schneidler AT" w:hAnsi="Schneidler AT"/>
          <w:b/>
          <w:i/>
        </w:rPr>
        <w:t>Royal</w:t>
      </w:r>
      <w:proofErr w:type="spellEnd"/>
      <w:r w:rsidRPr="00DB4344">
        <w:rPr>
          <w:rFonts w:ascii="Schneidler AT" w:hAnsi="Schneidler AT"/>
          <w:b/>
          <w:i/>
        </w:rPr>
        <w:t xml:space="preserve"> (viz výše).</w:t>
      </w:r>
      <w:r>
        <w:rPr>
          <w:rFonts w:ascii="Schneidler AT" w:hAnsi="Schneidler AT"/>
          <w:b/>
          <w:i/>
        </w:rPr>
        <w:t xml:space="preserve"> </w:t>
      </w:r>
      <w:r w:rsidRPr="00DB4344">
        <w:rPr>
          <w:rFonts w:ascii="Schneidler AT" w:hAnsi="Schneidler A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136E9E5D" w14:textId="77777777" w:rsidR="00A65352" w:rsidRPr="005E517F" w:rsidRDefault="005E517F" w:rsidP="005E517F">
      <w:pPr>
        <w:ind w:left="-113" w:right="3958"/>
        <w:jc w:val="right"/>
        <w:rPr>
          <w:rFonts w:ascii="Schneidler AT" w:hAnsi="Schneidler AT"/>
          <w:i/>
        </w:rPr>
      </w:pPr>
      <w:r>
        <w:rPr>
          <w:rFonts w:ascii="Schneidler AT" w:hAnsi="Schneidler AT"/>
          <w:i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E517F">
        <w:rPr>
          <w:rFonts w:ascii="Schneidler AT" w:hAnsi="Schneidler AT"/>
          <w:i/>
        </w:rPr>
        <w:t>……………………………………………….</w:t>
      </w:r>
    </w:p>
    <w:p w14:paraId="15BE15C7" w14:textId="77777777" w:rsidR="00A65352" w:rsidRPr="005E517F" w:rsidRDefault="005E517F" w:rsidP="005E517F">
      <w:pPr>
        <w:ind w:left="-113" w:right="3958"/>
        <w:jc w:val="right"/>
        <w:rPr>
          <w:i/>
        </w:rPr>
      </w:pPr>
      <w:r w:rsidRPr="005E517F">
        <w:rPr>
          <w:i/>
        </w:rPr>
        <w:t>Podpis zákonného zástupce</w:t>
      </w:r>
    </w:p>
    <w:sectPr w:rsidR="00A65352" w:rsidRPr="005E517F" w:rsidSect="00101CE0">
      <w:headerReference w:type="even" r:id="rId12"/>
      <w:headerReference w:type="default" r:id="rId13"/>
      <w:headerReference w:type="first" r:id="rId14"/>
      <w:pgSz w:w="16838" w:h="11906" w:orient="landscape"/>
      <w:pgMar w:top="426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E1F45" w14:textId="77777777" w:rsidR="0059472A" w:rsidRDefault="0059472A" w:rsidP="00613C9D">
      <w:r>
        <w:separator/>
      </w:r>
    </w:p>
  </w:endnote>
  <w:endnote w:type="continuationSeparator" w:id="0">
    <w:p w14:paraId="51488971" w14:textId="77777777" w:rsidR="0059472A" w:rsidRDefault="0059472A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Gothic Blk AT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chneidler AT">
    <w:altName w:val="Calibri"/>
    <w:charset w:val="EE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AT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ZapfDingbats BT">
    <w:panose1 w:val="00000000000000000000"/>
    <w:charset w:val="6F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392EA" w14:textId="77777777" w:rsidR="0059472A" w:rsidRDefault="0059472A" w:rsidP="00613C9D">
      <w:r>
        <w:separator/>
      </w:r>
    </w:p>
  </w:footnote>
  <w:footnote w:type="continuationSeparator" w:id="0">
    <w:p w14:paraId="1496C286" w14:textId="77777777" w:rsidR="0059472A" w:rsidRDefault="0059472A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34EA" w14:textId="77777777" w:rsidR="00A65352" w:rsidRDefault="005662A1" w:rsidP="00613C9D">
    <w:pPr>
      <w:pStyle w:val="Zhlav"/>
    </w:pPr>
    <w:r>
      <w:rPr>
        <w:noProof/>
        <w:lang w:eastAsia="cs-CZ"/>
      </w:rPr>
      <w:pict w14:anchorId="61BE5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21701" o:spid="_x0000_s1026" type="#_x0000_t75" style="position:absolute;margin-left:0;margin-top:0;width:542.65pt;height:55.7pt;z-index:-251657216;mso-position-horizontal:center;mso-position-horizontal-relative:margin;mso-position-vertical:center;mso-position-vertical-relative:margin" o:allowincell="f">
          <v:imagedata r:id="rId1" o:title="zahlav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B24E" w14:textId="77777777" w:rsidR="00886611" w:rsidRDefault="008866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C916" w14:textId="77777777" w:rsidR="00A65352" w:rsidRDefault="005662A1" w:rsidP="00613C9D">
    <w:pPr>
      <w:pStyle w:val="Zhlav"/>
    </w:pPr>
    <w:r>
      <w:rPr>
        <w:noProof/>
        <w:lang w:eastAsia="cs-CZ"/>
      </w:rPr>
      <w:pict w14:anchorId="5D341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21700" o:spid="_x0000_s1025" type="#_x0000_t75" style="position:absolute;margin-left:0;margin-top:0;width:542.65pt;height:55.7pt;z-index:-251658240;mso-position-horizontal:center;mso-position-horizontal-relative:margin;mso-position-vertical:center;mso-position-vertical-relative:margin" o:allowincell="f">
          <v:imagedata r:id="rId1" o:title="zahlav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>
      <o:colormru v:ext="edit" colors="#c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D5"/>
    <w:rsid w:val="000F37BF"/>
    <w:rsid w:val="00101CE0"/>
    <w:rsid w:val="001E0540"/>
    <w:rsid w:val="00231E81"/>
    <w:rsid w:val="00252340"/>
    <w:rsid w:val="002F64DD"/>
    <w:rsid w:val="00354AF9"/>
    <w:rsid w:val="00381633"/>
    <w:rsid w:val="00393159"/>
    <w:rsid w:val="003B4066"/>
    <w:rsid w:val="00452541"/>
    <w:rsid w:val="00517DE4"/>
    <w:rsid w:val="005662A1"/>
    <w:rsid w:val="00580303"/>
    <w:rsid w:val="00590E26"/>
    <w:rsid w:val="0059472A"/>
    <w:rsid w:val="005E517F"/>
    <w:rsid w:val="00613C9D"/>
    <w:rsid w:val="00660714"/>
    <w:rsid w:val="006811F9"/>
    <w:rsid w:val="006A3268"/>
    <w:rsid w:val="006B3AA2"/>
    <w:rsid w:val="006F3249"/>
    <w:rsid w:val="007625FF"/>
    <w:rsid w:val="00775AFD"/>
    <w:rsid w:val="00784B50"/>
    <w:rsid w:val="007A26D3"/>
    <w:rsid w:val="007D047F"/>
    <w:rsid w:val="007D235A"/>
    <w:rsid w:val="0083138B"/>
    <w:rsid w:val="00886611"/>
    <w:rsid w:val="008904FF"/>
    <w:rsid w:val="008A2DB6"/>
    <w:rsid w:val="00937D89"/>
    <w:rsid w:val="00A6284C"/>
    <w:rsid w:val="00A65352"/>
    <w:rsid w:val="00AB35AE"/>
    <w:rsid w:val="00B32262"/>
    <w:rsid w:val="00B8490A"/>
    <w:rsid w:val="00BB0605"/>
    <w:rsid w:val="00C00E66"/>
    <w:rsid w:val="00C01E1E"/>
    <w:rsid w:val="00C21FE6"/>
    <w:rsid w:val="00C65E7B"/>
    <w:rsid w:val="00C67A96"/>
    <w:rsid w:val="00C83424"/>
    <w:rsid w:val="00C851E8"/>
    <w:rsid w:val="00CA0F1A"/>
    <w:rsid w:val="00CB0C75"/>
    <w:rsid w:val="00CF6F35"/>
    <w:rsid w:val="00D376D5"/>
    <w:rsid w:val="00D37A83"/>
    <w:rsid w:val="00DC2463"/>
    <w:rsid w:val="00E07005"/>
    <w:rsid w:val="00E82718"/>
    <w:rsid w:val="00EF59A3"/>
    <w:rsid w:val="00F62576"/>
    <w:rsid w:val="00F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0"/>
    </o:shapedefaults>
    <o:shapelayout v:ext="edit">
      <o:idmap v:ext="edit" data="2"/>
    </o:shapelayout>
  </w:shapeDefaults>
  <w:decimalSymbol w:val=","/>
  <w:listSeparator w:val=";"/>
  <w14:docId w14:val="58FED6E6"/>
  <w15:docId w15:val="{4BD94965-C065-4AA5-BBDA-9EE7A8DD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13C9D"/>
  </w:style>
  <w:style w:type="paragraph" w:styleId="Nadpis1">
    <w:name w:val="heading 1"/>
    <w:basedOn w:val="Normln"/>
    <w:next w:val="Normln"/>
    <w:link w:val="Nadpis1Char"/>
    <w:uiPriority w:val="9"/>
    <w:rsid w:val="00E0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rsid w:val="00E0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85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85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070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07005"/>
    <w:rPr>
      <w:b/>
      <w:bCs/>
    </w:rPr>
  </w:style>
  <w:style w:type="paragraph" w:styleId="Bezmezer">
    <w:name w:val="No Spacing"/>
    <w:uiPriority w:val="1"/>
    <w:rsid w:val="00E0700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352"/>
  </w:style>
  <w:style w:type="paragraph" w:styleId="Zpat">
    <w:name w:val="footer"/>
    <w:basedOn w:val="Normln"/>
    <w:link w:val="ZpatChar"/>
    <w:uiPriority w:val="99"/>
    <w:semiHidden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5352"/>
  </w:style>
  <w:style w:type="paragraph" w:styleId="Textbubliny">
    <w:name w:val="Balloon Text"/>
    <w:basedOn w:val="Normln"/>
    <w:link w:val="TextbublinyChar"/>
    <w:uiPriority w:val="99"/>
    <w:semiHidden/>
    <w:unhideWhenUsed/>
    <w:rsid w:val="00A6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35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613C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azahrnuje">
    <w:name w:val="Cena zahrnuje"/>
    <w:basedOn w:val="Zkladnodstavec"/>
    <w:link w:val="CenazahrnujeChar"/>
    <w:qFormat/>
    <w:rsid w:val="003B4066"/>
    <w:pPr>
      <w:spacing w:line="240" w:lineRule="auto"/>
      <w:ind w:left="-113" w:right="-113"/>
    </w:pPr>
    <w:rPr>
      <w:rFonts w:asciiTheme="minorHAnsi" w:hAnsiTheme="minorHAnsi" w:cs="BellGothic Blk AT"/>
      <w:b/>
      <w:caps/>
      <w:color w:val="CC0000"/>
      <w:sz w:val="20"/>
      <w:szCs w:val="20"/>
    </w:rPr>
  </w:style>
  <w:style w:type="paragraph" w:customStyle="1" w:styleId="txtcenazahrnuje">
    <w:name w:val="txt cena zahrnuje"/>
    <w:basedOn w:val="Zkladnodstavec"/>
    <w:link w:val="txtcenazahrnujeChar"/>
    <w:qFormat/>
    <w:rsid w:val="00C851E8"/>
    <w:pPr>
      <w:spacing w:line="240" w:lineRule="auto"/>
      <w:ind w:left="-113" w:right="-113"/>
    </w:pPr>
    <w:rPr>
      <w:rFonts w:asciiTheme="minorHAnsi" w:hAnsiTheme="minorHAnsi" w:cs="BellGothic Blk AT"/>
      <w:sz w:val="17"/>
      <w:szCs w:val="17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3B40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CenazahrnujeChar">
    <w:name w:val="Cena zahrnuje Char"/>
    <w:basedOn w:val="ZkladnodstavecChar"/>
    <w:link w:val="Cenazahrnuje"/>
    <w:rsid w:val="003B4066"/>
    <w:rPr>
      <w:rFonts w:ascii="Times New Roman" w:hAnsi="Times New Roman" w:cs="Times New Roman"/>
      <w:color w:val="000000"/>
      <w:sz w:val="24"/>
      <w:szCs w:val="24"/>
    </w:rPr>
  </w:style>
  <w:style w:type="paragraph" w:customStyle="1" w:styleId="txtzjezd">
    <w:name w:val="txt zájezd"/>
    <w:basedOn w:val="Zkladnodstavec"/>
    <w:link w:val="txtzjezdChar"/>
    <w:qFormat/>
    <w:rsid w:val="00C851E8"/>
    <w:pPr>
      <w:spacing w:after="113" w:line="240" w:lineRule="auto"/>
      <w:ind w:left="-113" w:right="3958"/>
      <w:jc w:val="both"/>
    </w:pPr>
    <w:rPr>
      <w:rFonts w:ascii="Schneidler AT" w:hAnsi="Schneidler AT" w:cs="Schneidler AT"/>
      <w:sz w:val="20"/>
      <w:szCs w:val="20"/>
    </w:rPr>
  </w:style>
  <w:style w:type="character" w:customStyle="1" w:styleId="txtcenazahrnujeChar">
    <w:name w:val="txt cena zahrnuje Char"/>
    <w:basedOn w:val="ZkladnodstavecChar"/>
    <w:link w:val="txtcenazahrnuje"/>
    <w:rsid w:val="00C851E8"/>
    <w:rPr>
      <w:rFonts w:ascii="Times New Roman" w:hAnsi="Times New Roman" w:cs="BellGothic Blk AT"/>
      <w:color w:val="000000"/>
      <w:sz w:val="17"/>
      <w:szCs w:val="17"/>
    </w:rPr>
  </w:style>
  <w:style w:type="paragraph" w:customStyle="1" w:styleId="Zjezd">
    <w:name w:val="Zájezd"/>
    <w:basedOn w:val="Zkladnodstavec"/>
    <w:link w:val="ZjezdChar"/>
    <w:qFormat/>
    <w:rsid w:val="00C851E8"/>
    <w:pPr>
      <w:spacing w:line="240" w:lineRule="atLeast"/>
      <w:ind w:left="-170"/>
    </w:pPr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txtzjezdChar">
    <w:name w:val="txt zájezd Char"/>
    <w:basedOn w:val="ZkladnodstavecChar"/>
    <w:link w:val="txtzjezd"/>
    <w:rsid w:val="00C851E8"/>
    <w:rPr>
      <w:rFonts w:ascii="Schneidler AT" w:hAnsi="Schneidler AT" w:cs="Schneidler AT"/>
      <w:color w:val="000000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rsid w:val="00C851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jezdChar">
    <w:name w:val="Zájezd Char"/>
    <w:basedOn w:val="ZkladnodstavecChar"/>
    <w:link w:val="Zjezd"/>
    <w:rsid w:val="00C851E8"/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C851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85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rsid w:val="00C85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5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C85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rsid w:val="00101CE0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5E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5A989F82D0B148A772D73E3EB55A6E" ma:contentTypeVersion="16" ma:contentTypeDescription="Vytvoří nový dokument" ma:contentTypeScope="" ma:versionID="afe8b959fea453ebf0867b7a7b9538fb">
  <xsd:schema xmlns:xsd="http://www.w3.org/2001/XMLSchema" xmlns:xs="http://www.w3.org/2001/XMLSchema" xmlns:p="http://schemas.microsoft.com/office/2006/metadata/properties" xmlns:ns3="2b3998b9-1ea2-41fe-a2c8-0e956bc31913" xmlns:ns4="7714e685-e732-406c-8657-67c8ed7c1feb" targetNamespace="http://schemas.microsoft.com/office/2006/metadata/properties" ma:root="true" ma:fieldsID="2c3520a81726e1b7de865767b3480d6f" ns3:_="" ns4:_="">
    <xsd:import namespace="2b3998b9-1ea2-41fe-a2c8-0e956bc31913"/>
    <xsd:import namespace="7714e685-e732-406c-8657-67c8ed7c1f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998b9-1ea2-41fe-a2c8-0e956bc319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4e685-e732-406c-8657-67c8ed7c1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14e685-e732-406c-8657-67c8ed7c1f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8BA59-4248-4DEE-A5BB-9F5657932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998b9-1ea2-41fe-a2c8-0e956bc31913"/>
    <ds:schemaRef ds:uri="7714e685-e732-406c-8657-67c8ed7c1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DF1EA-3A45-4619-89D6-C521A6D47DD3}">
  <ds:schemaRefs>
    <ds:schemaRef ds:uri="http://purl.org/dc/elements/1.1/"/>
    <ds:schemaRef ds:uri="http://purl.org/dc/dcmitype/"/>
    <ds:schemaRef ds:uri="7714e685-e732-406c-8657-67c8ed7c1feb"/>
    <ds:schemaRef ds:uri="http://schemas.microsoft.com/office/2006/documentManagement/types"/>
    <ds:schemaRef ds:uri="2b3998b9-1ea2-41fe-a2c8-0e956bc31913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8CE17C-AFA9-4BF5-9F6D-CD409588DF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493B0-BD33-40F1-A020-C0209E6D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Jindry</dc:creator>
  <cp:lastModifiedBy>Alena Večeřová</cp:lastModifiedBy>
  <cp:revision>3</cp:revision>
  <dcterms:created xsi:type="dcterms:W3CDTF">2023-08-30T07:21:00Z</dcterms:created>
  <dcterms:modified xsi:type="dcterms:W3CDTF">2023-09-03T18:02:00Z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0x010100B15A989F82D0B148A772D73E3EB55A6E</vt:lpwstr>
  </property>
</Properties>
</file>